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2EA" w:rsidRPr="00AB5B1C" w:rsidRDefault="00D43C0A">
      <w:pPr>
        <w:rPr>
          <w:b/>
          <w:sz w:val="28"/>
          <w:szCs w:val="28"/>
        </w:rPr>
      </w:pPr>
      <w:bookmarkStart w:id="0" w:name="_GoBack"/>
      <w:bookmarkEnd w:id="0"/>
      <w:r>
        <w:t xml:space="preserve"> </w:t>
      </w:r>
      <w:r w:rsidR="00CD3878" w:rsidRPr="00AB5B1C">
        <w:rPr>
          <w:b/>
          <w:sz w:val="28"/>
          <w:szCs w:val="28"/>
        </w:rPr>
        <w:t>Behaviourism (</w:t>
      </w:r>
      <w:r w:rsidR="008432EA" w:rsidRPr="00AB5B1C">
        <w:rPr>
          <w:b/>
          <w:sz w:val="28"/>
          <w:szCs w:val="28"/>
        </w:rPr>
        <w:t>Watson</w:t>
      </w:r>
      <w:r w:rsidR="00CD3878" w:rsidRPr="00AB5B1C">
        <w:rPr>
          <w:b/>
          <w:sz w:val="28"/>
          <w:szCs w:val="28"/>
        </w:rPr>
        <w:t>, 1913</w:t>
      </w:r>
      <w:r w:rsidR="008432EA" w:rsidRPr="00AB5B1C">
        <w:rPr>
          <w:b/>
          <w:sz w:val="28"/>
          <w:szCs w:val="28"/>
        </w:rPr>
        <w:t>)</w:t>
      </w:r>
    </w:p>
    <w:p w:rsidR="008432EA" w:rsidRDefault="008432EA">
      <w:r>
        <w:t xml:space="preserve">Rejected introspection to study observable behaviour – a shift from the </w:t>
      </w:r>
      <w:proofErr w:type="gramStart"/>
      <w:r>
        <w:t>un</w:t>
      </w:r>
      <w:proofErr w:type="gramEnd"/>
      <w:r>
        <w:t xml:space="preserve"> observable to the observable, from mind to behaviour</w:t>
      </w:r>
    </w:p>
    <w:tbl>
      <w:tblPr>
        <w:tblStyle w:val="Grilledutableau"/>
        <w:tblW w:w="14287" w:type="dxa"/>
        <w:tblLook w:val="04A0" w:firstRow="1" w:lastRow="0" w:firstColumn="1" w:lastColumn="0" w:noHBand="0" w:noVBand="1"/>
      </w:tblPr>
      <w:tblGrid>
        <w:gridCol w:w="4700"/>
        <w:gridCol w:w="3836"/>
        <w:gridCol w:w="2949"/>
        <w:gridCol w:w="2802"/>
      </w:tblGrid>
      <w:tr w:rsidR="00AB5B1C" w:rsidTr="00AB5B1C">
        <w:tc>
          <w:tcPr>
            <w:tcW w:w="4700" w:type="dxa"/>
          </w:tcPr>
          <w:p w:rsidR="00AB5B1C" w:rsidRDefault="00AB5B1C">
            <w:r>
              <w:t>Principles/assumptions</w:t>
            </w:r>
          </w:p>
        </w:tc>
        <w:tc>
          <w:tcPr>
            <w:tcW w:w="3836" w:type="dxa"/>
          </w:tcPr>
          <w:p w:rsidR="00AB5B1C" w:rsidRDefault="00AB5B1C">
            <w:r>
              <w:t>Theoretical contributions</w:t>
            </w:r>
          </w:p>
        </w:tc>
        <w:tc>
          <w:tcPr>
            <w:tcW w:w="2949" w:type="dxa"/>
          </w:tcPr>
          <w:p w:rsidR="00AB5B1C" w:rsidRDefault="00AB5B1C">
            <w:r>
              <w:t>Practical contributions</w:t>
            </w:r>
          </w:p>
        </w:tc>
        <w:tc>
          <w:tcPr>
            <w:tcW w:w="2802" w:type="dxa"/>
          </w:tcPr>
          <w:p w:rsidR="00AB5B1C" w:rsidRDefault="00AB5B1C">
            <w:r>
              <w:t>Evaluation</w:t>
            </w:r>
          </w:p>
        </w:tc>
      </w:tr>
      <w:tr w:rsidR="00AB5B1C" w:rsidTr="00AB5B1C">
        <w:tc>
          <w:tcPr>
            <w:tcW w:w="4700" w:type="dxa"/>
          </w:tcPr>
          <w:p w:rsidR="00AB5B1C" w:rsidRDefault="00AB5B1C" w:rsidP="00C72F2D">
            <w:pPr>
              <w:pStyle w:val="Paragraphedeliste"/>
              <w:numPr>
                <w:ilvl w:val="0"/>
                <w:numId w:val="1"/>
              </w:numPr>
            </w:pPr>
            <w:r>
              <w:t xml:space="preserve">Focus on empirical </w:t>
            </w:r>
            <w:proofErr w:type="spellStart"/>
            <w:r>
              <w:t>methods:experiments</w:t>
            </w:r>
            <w:proofErr w:type="spellEnd"/>
            <w:r>
              <w:t xml:space="preserve"> &amp;observations to collect data</w:t>
            </w:r>
          </w:p>
          <w:p w:rsidR="00AB5B1C" w:rsidRDefault="00AB5B1C" w:rsidP="00C72F2D">
            <w:pPr>
              <w:pStyle w:val="Paragraphedeliste"/>
              <w:numPr>
                <w:ilvl w:val="0"/>
                <w:numId w:val="1"/>
              </w:numPr>
            </w:pPr>
            <w:r>
              <w:t>Quantifiable data that can be statistically analysed</w:t>
            </w:r>
          </w:p>
          <w:p w:rsidR="00AB5B1C" w:rsidRDefault="00AB5B1C" w:rsidP="00C72F2D">
            <w:pPr>
              <w:pStyle w:val="Paragraphedeliste"/>
              <w:numPr>
                <w:ilvl w:val="0"/>
                <w:numId w:val="1"/>
              </w:numPr>
            </w:pPr>
            <w:r>
              <w:t>Recognise role of the environment factors in shaping behaviour and not innate/inherited factors</w:t>
            </w:r>
          </w:p>
          <w:p w:rsidR="00AB5B1C" w:rsidRDefault="00AB5B1C" w:rsidP="00C72F2D">
            <w:pPr>
              <w:pStyle w:val="Paragraphedeliste"/>
              <w:numPr>
                <w:ilvl w:val="0"/>
                <w:numId w:val="1"/>
              </w:numPr>
            </w:pPr>
            <w:r>
              <w:t>Behaviour is learnt through conditioning (classical (Pavlov)or operant(Skinner) the 2 constitute learning theory – different from other theories of learning</w:t>
            </w:r>
          </w:p>
          <w:p w:rsidR="00AB5B1C" w:rsidRDefault="00AB5B1C" w:rsidP="00C72F2D">
            <w:pPr>
              <w:pStyle w:val="Paragraphedeliste"/>
              <w:numPr>
                <w:ilvl w:val="0"/>
                <w:numId w:val="1"/>
              </w:numPr>
            </w:pPr>
            <w:r>
              <w:t>Stimulus- Response psychology(S-R psychology) – behaviour is a response to a stimulus in the environment- Classical &amp;operant conditioning define stimulus and response relationships</w:t>
            </w:r>
          </w:p>
          <w:p w:rsidR="00AB5B1C" w:rsidRDefault="00AB5B1C" w:rsidP="00C72F2D">
            <w:pPr>
              <w:pStyle w:val="Paragraphedeliste"/>
              <w:numPr>
                <w:ilvl w:val="0"/>
                <w:numId w:val="1"/>
              </w:numPr>
            </w:pPr>
            <w:r>
              <w:t>The stimulus triggers a response in a predictable, automatic way – S-R psychology.</w:t>
            </w:r>
          </w:p>
          <w:p w:rsidR="00AB5B1C" w:rsidRDefault="00AB5B1C" w:rsidP="00C72F2D">
            <w:pPr>
              <w:pStyle w:val="Paragraphedeliste"/>
              <w:numPr>
                <w:ilvl w:val="0"/>
                <w:numId w:val="1"/>
              </w:numPr>
            </w:pPr>
            <w:r>
              <w:t>Learning is by association with connects made between stimulus and responses that were non-existent before learning took place</w:t>
            </w:r>
          </w:p>
          <w:p w:rsidR="00AB5B1C" w:rsidRDefault="00AB5B1C" w:rsidP="00C72F2D">
            <w:pPr>
              <w:pStyle w:val="Paragraphedeliste"/>
              <w:numPr>
                <w:ilvl w:val="0"/>
                <w:numId w:val="1"/>
              </w:numPr>
            </w:pPr>
            <w:r>
              <w:t>Concepts under study/observation should be operationally defined and measurable</w:t>
            </w:r>
          </w:p>
          <w:p w:rsidR="00AB5B1C" w:rsidRDefault="00AB5B1C" w:rsidP="00C72F2D">
            <w:pPr>
              <w:pStyle w:val="Paragraphedeliste"/>
              <w:numPr>
                <w:ilvl w:val="0"/>
                <w:numId w:val="1"/>
              </w:numPr>
            </w:pPr>
            <w:r>
              <w:t>The major aim is to predict and control behaviour</w:t>
            </w:r>
          </w:p>
          <w:p w:rsidR="00AB5B1C" w:rsidRPr="009F1560" w:rsidRDefault="00AB5B1C" w:rsidP="00C72F2D">
            <w:pPr>
              <w:pStyle w:val="Paragraphedeliste"/>
              <w:numPr>
                <w:ilvl w:val="0"/>
                <w:numId w:val="1"/>
              </w:numPr>
            </w:pPr>
            <w:r w:rsidRPr="00E13CAE">
              <w:rPr>
                <w:b/>
              </w:rPr>
              <w:lastRenderedPageBreak/>
              <w:t>STIMULUS</w:t>
            </w:r>
            <w:r>
              <w:t xml:space="preserve"> – </w:t>
            </w:r>
            <w:r w:rsidRPr="009F1560">
              <w:t>specific physical energy which impinges on a receptor that is sensitive too such energy</w:t>
            </w:r>
          </w:p>
          <w:p w:rsidR="00AB5B1C" w:rsidRPr="009F1560" w:rsidRDefault="00AB5B1C" w:rsidP="00C72F2D">
            <w:pPr>
              <w:pStyle w:val="Paragraphedeliste"/>
              <w:numPr>
                <w:ilvl w:val="0"/>
                <w:numId w:val="1"/>
              </w:numPr>
            </w:pPr>
            <w:r>
              <w:rPr>
                <w:b/>
              </w:rPr>
              <w:t xml:space="preserve">Response – </w:t>
            </w:r>
            <w:r w:rsidRPr="009F1560">
              <w:t>behavioural result of a stimulation in the form of a movement or glandular secretion</w:t>
            </w:r>
          </w:p>
          <w:p w:rsidR="00AB5B1C" w:rsidRDefault="00AB5B1C" w:rsidP="00C72F2D">
            <w:r>
              <w:t xml:space="preserve">A response can be </w:t>
            </w:r>
            <w:r w:rsidRPr="009F1560">
              <w:rPr>
                <w:b/>
              </w:rPr>
              <w:t>learned or unlearned</w:t>
            </w:r>
            <w:r>
              <w:rPr>
                <w:b/>
              </w:rPr>
              <w:t>, implicit (occurs inside the organism and its innate and cannot be learned)and explicit(occurs outside the organism and its overt/observable and can be learned)</w:t>
            </w:r>
          </w:p>
          <w:p w:rsidR="00AB5B1C" w:rsidRDefault="00AB5B1C" w:rsidP="00C72F2D"/>
          <w:p w:rsidR="00AB5B1C" w:rsidRDefault="00AB5B1C" w:rsidP="00C72F2D"/>
          <w:p w:rsidR="00AB5B1C" w:rsidRDefault="00AB5B1C" w:rsidP="00C72F2D"/>
          <w:p w:rsidR="00AB5B1C" w:rsidRDefault="00AB5B1C" w:rsidP="00C72F2D"/>
          <w:p w:rsidR="00AB5B1C" w:rsidRDefault="00AB5B1C" w:rsidP="00C72F2D"/>
          <w:p w:rsidR="00AB5B1C" w:rsidRDefault="00AB5B1C" w:rsidP="00C72F2D"/>
          <w:p w:rsidR="00AB5B1C" w:rsidRDefault="00AB5B1C" w:rsidP="00C72F2D"/>
          <w:p w:rsidR="00AB5B1C" w:rsidRDefault="00AB5B1C" w:rsidP="00C72F2D"/>
          <w:p w:rsidR="00AB5B1C" w:rsidRDefault="00AB5B1C" w:rsidP="00C72F2D"/>
          <w:p w:rsidR="00AB5B1C" w:rsidRDefault="00AB5B1C" w:rsidP="00C72F2D"/>
          <w:p w:rsidR="00AB5B1C" w:rsidRDefault="00AB5B1C" w:rsidP="00C72F2D"/>
          <w:p w:rsidR="00AB5B1C" w:rsidRDefault="00AB5B1C" w:rsidP="00C72F2D"/>
          <w:p w:rsidR="00AB5B1C" w:rsidRDefault="00AB5B1C" w:rsidP="00C72F2D"/>
          <w:p w:rsidR="00AB5B1C" w:rsidRDefault="00AB5B1C" w:rsidP="00C72F2D"/>
          <w:p w:rsidR="00AB5B1C" w:rsidRDefault="00AB5B1C" w:rsidP="00C72F2D"/>
        </w:tc>
        <w:tc>
          <w:tcPr>
            <w:tcW w:w="3836" w:type="dxa"/>
          </w:tcPr>
          <w:p w:rsidR="00AB5B1C" w:rsidRDefault="00AB5B1C" w:rsidP="00CA6FDE">
            <w:pPr>
              <w:pStyle w:val="Paragraphedeliste"/>
              <w:numPr>
                <w:ilvl w:val="0"/>
                <w:numId w:val="1"/>
              </w:numPr>
            </w:pPr>
            <w:r>
              <w:lastRenderedPageBreak/>
              <w:t>Explanations of behaviour in conditioning terms is common throughout psychology</w:t>
            </w:r>
          </w:p>
          <w:p w:rsidR="00AB5B1C" w:rsidRDefault="00AB5B1C" w:rsidP="00CA6FDE">
            <w:pPr>
              <w:pStyle w:val="Paragraphedeliste"/>
              <w:numPr>
                <w:ilvl w:val="0"/>
                <w:numId w:val="1"/>
              </w:numPr>
            </w:pPr>
            <w:r>
              <w:t>Principle of association has been used to understand imagery as a form of organisation in memory and as a memory aid</w:t>
            </w:r>
          </w:p>
          <w:p w:rsidR="00AB5B1C" w:rsidRDefault="00AB5B1C" w:rsidP="00CA6FDE">
            <w:pPr>
              <w:pStyle w:val="Paragraphedeliste"/>
              <w:numPr>
                <w:ilvl w:val="0"/>
                <w:numId w:val="1"/>
              </w:numPr>
            </w:pPr>
            <w:r>
              <w:t>The principle of forgetting  has its basis in stimulus response theory</w:t>
            </w:r>
          </w:p>
          <w:p w:rsidR="00AB5B1C" w:rsidRDefault="00AB5B1C" w:rsidP="00CA6FDE">
            <w:pPr>
              <w:pStyle w:val="Paragraphedeliste"/>
              <w:numPr>
                <w:ilvl w:val="0"/>
                <w:numId w:val="1"/>
              </w:numPr>
            </w:pPr>
            <w:r>
              <w:t>Language, moral and gender development  can be explained in terms of conditioning</w:t>
            </w:r>
          </w:p>
          <w:p w:rsidR="00AB5B1C" w:rsidRDefault="00AB5B1C" w:rsidP="00CA6FDE">
            <w:pPr>
              <w:pStyle w:val="Paragraphedeliste"/>
              <w:numPr>
                <w:ilvl w:val="0"/>
                <w:numId w:val="1"/>
              </w:numPr>
            </w:pPr>
            <w:r>
              <w:t>Principles applied in understanding abnormal behaviour</w:t>
            </w:r>
          </w:p>
          <w:p w:rsidR="00AB5B1C" w:rsidRDefault="00AB5B1C" w:rsidP="00CA6FDE">
            <w:pPr>
              <w:pStyle w:val="Paragraphedeliste"/>
              <w:numPr>
                <w:ilvl w:val="0"/>
                <w:numId w:val="1"/>
              </w:numPr>
            </w:pPr>
            <w:r>
              <w:t xml:space="preserve">Contributed to the birth of many other theories such as Cognitive behaviourism(Tolman,1948),social learning theory(bandura ,1967) </w:t>
            </w:r>
          </w:p>
        </w:tc>
        <w:tc>
          <w:tcPr>
            <w:tcW w:w="2949" w:type="dxa"/>
          </w:tcPr>
          <w:p w:rsidR="00AB5B1C" w:rsidRDefault="00AB5B1C" w:rsidP="00CA6FDE">
            <w:pPr>
              <w:pStyle w:val="Paragraphedeliste"/>
              <w:numPr>
                <w:ilvl w:val="0"/>
                <w:numId w:val="1"/>
              </w:numPr>
            </w:pPr>
            <w:r>
              <w:t>Applicable in behaviour therapy and modification – application of classical and operant conditioning techniques</w:t>
            </w:r>
          </w:p>
          <w:p w:rsidR="00AB5B1C" w:rsidRDefault="00AB5B1C" w:rsidP="00CA6FDE">
            <w:pPr>
              <w:pStyle w:val="Paragraphedeliste"/>
              <w:numPr>
                <w:ilvl w:val="0"/>
                <w:numId w:val="1"/>
              </w:numPr>
            </w:pPr>
            <w:r>
              <w:t>Treatment of abnormal behaviour tool for clinical psychologists</w:t>
            </w:r>
          </w:p>
          <w:p w:rsidR="00AB5B1C" w:rsidRDefault="00AB5B1C" w:rsidP="00CA6FDE">
            <w:pPr>
              <w:pStyle w:val="Paragraphedeliste"/>
              <w:numPr>
                <w:ilvl w:val="0"/>
                <w:numId w:val="1"/>
              </w:numPr>
            </w:pPr>
            <w:r>
              <w:t>The field of behavioural neuroscience has used behavioural techniques to understand brain functions and behaviour  and how these are interdependent</w:t>
            </w:r>
          </w:p>
          <w:p w:rsidR="00AB5B1C" w:rsidRDefault="00AB5B1C" w:rsidP="00CA6FDE">
            <w:pPr>
              <w:pStyle w:val="Paragraphedeliste"/>
              <w:numPr>
                <w:ilvl w:val="0"/>
                <w:numId w:val="1"/>
              </w:numPr>
            </w:pPr>
            <w:r>
              <w:t>Applied to study and understand the behavioural effects of drugs  as they also have an effect on the brain(behavioural pharmacology)</w:t>
            </w:r>
          </w:p>
          <w:p w:rsidR="00AB5B1C" w:rsidRDefault="00AB5B1C" w:rsidP="00CA6FDE">
            <w:pPr>
              <w:pStyle w:val="Paragraphedeliste"/>
              <w:numPr>
                <w:ilvl w:val="0"/>
                <w:numId w:val="1"/>
              </w:numPr>
            </w:pPr>
            <w:r>
              <w:lastRenderedPageBreak/>
              <w:t>Non-medical treatment of stress and related symptoms makes use of the biofeedback approach  by use of the operant techniques</w:t>
            </w:r>
          </w:p>
          <w:p w:rsidR="00AB5B1C" w:rsidRDefault="00AB5B1C" w:rsidP="00CA6FDE">
            <w:pPr>
              <w:pStyle w:val="Paragraphedeliste"/>
              <w:numPr>
                <w:ilvl w:val="0"/>
                <w:numId w:val="1"/>
              </w:numPr>
            </w:pPr>
            <w:r>
              <w:t xml:space="preserve">Applied to computer assisted learning(CAL) </w:t>
            </w:r>
          </w:p>
          <w:p w:rsidR="00AB5B1C" w:rsidRDefault="00AB5B1C"/>
        </w:tc>
        <w:tc>
          <w:tcPr>
            <w:tcW w:w="2802" w:type="dxa"/>
          </w:tcPr>
          <w:p w:rsidR="00AB5B1C" w:rsidRDefault="00AB5B1C" w:rsidP="006E13E6">
            <w:pPr>
              <w:pStyle w:val="Paragraphedeliste"/>
              <w:numPr>
                <w:ilvl w:val="0"/>
                <w:numId w:val="1"/>
              </w:numPr>
            </w:pPr>
            <w:r>
              <w:lastRenderedPageBreak/>
              <w:t>Skinner  made use of totally controlled environments  that may not be natural</w:t>
            </w:r>
          </w:p>
          <w:p w:rsidR="00AB5B1C" w:rsidRDefault="00AB5B1C" w:rsidP="006E13E6">
            <w:pPr>
              <w:pStyle w:val="Paragraphedeliste"/>
              <w:numPr>
                <w:ilvl w:val="0"/>
                <w:numId w:val="1"/>
              </w:numPr>
            </w:pPr>
            <w:r>
              <w:t>The response in operant conditioning was considered only in terms of frequency and not intensity, duration and quality</w:t>
            </w:r>
          </w:p>
          <w:p w:rsidR="00AB5B1C" w:rsidRDefault="00AB5B1C" w:rsidP="00BC2B64">
            <w:pPr>
              <w:pStyle w:val="Paragraphedeliste"/>
              <w:numPr>
                <w:ilvl w:val="0"/>
                <w:numId w:val="1"/>
              </w:numPr>
            </w:pPr>
            <w:r>
              <w:t xml:space="preserve">In real life frequency of behaviour may not be the only important aspect – quality matters </w:t>
            </w:r>
            <w:proofErr w:type="gramStart"/>
            <w:r>
              <w:t>too(</w:t>
            </w:r>
            <w:proofErr w:type="gramEnd"/>
            <w:r>
              <w:t>Glassman,1995).</w:t>
            </w:r>
          </w:p>
          <w:p w:rsidR="00AB5B1C" w:rsidRDefault="00AB5B1C" w:rsidP="00BC2B64">
            <w:pPr>
              <w:pStyle w:val="Paragraphedeliste"/>
              <w:numPr>
                <w:ilvl w:val="0"/>
                <w:numId w:val="1"/>
              </w:numPr>
            </w:pPr>
            <w:r>
              <w:t xml:space="preserve">The claim that human behaviour can be predicted and controlled just like the animal behaviour he studied has been </w:t>
            </w:r>
            <w:proofErr w:type="spellStart"/>
            <w:r>
              <w:t>challenged.behaviour</w:t>
            </w:r>
            <w:proofErr w:type="spellEnd"/>
            <w:r>
              <w:t xml:space="preserve"> is governed by many other  factors such as mental </w:t>
            </w:r>
            <w:proofErr w:type="spellStart"/>
            <w:r>
              <w:lastRenderedPageBreak/>
              <w:t>processes,rules</w:t>
            </w:r>
            <w:proofErr w:type="spellEnd"/>
            <w:r>
              <w:t xml:space="preserve"> and </w:t>
            </w:r>
            <w:proofErr w:type="spellStart"/>
            <w:r>
              <w:t>regulations,laws</w:t>
            </w:r>
            <w:proofErr w:type="spellEnd"/>
            <w:r>
              <w:t xml:space="preserve"> – the role of the mental processes were overlooked with much emphasis on the role of the environment</w:t>
            </w:r>
          </w:p>
          <w:p w:rsidR="00AB5B1C" w:rsidRDefault="00AB5B1C" w:rsidP="00BC2B64">
            <w:pPr>
              <w:pStyle w:val="Paragraphedeliste"/>
              <w:numPr>
                <w:ilvl w:val="0"/>
                <w:numId w:val="1"/>
              </w:numPr>
            </w:pPr>
            <w:r>
              <w:t xml:space="preserve">  How does creativity come about, what about novel behaviour – this remain unanswered by operant and classical conditioning </w:t>
            </w:r>
          </w:p>
        </w:tc>
      </w:tr>
      <w:tr w:rsidR="00AB5B1C" w:rsidTr="00AB5B1C">
        <w:tc>
          <w:tcPr>
            <w:tcW w:w="4700" w:type="dxa"/>
          </w:tcPr>
          <w:p w:rsidR="00AB5B1C" w:rsidRPr="00A7325C" w:rsidRDefault="00AB5B1C" w:rsidP="00A7325C">
            <w:pPr>
              <w:ind w:left="360"/>
              <w:rPr>
                <w:b/>
              </w:rPr>
            </w:pPr>
            <w:r w:rsidRPr="00A7325C">
              <w:rPr>
                <w:b/>
              </w:rPr>
              <w:lastRenderedPageBreak/>
              <w:t>Pavlovian Conditioning experiment</w:t>
            </w:r>
          </w:p>
          <w:p w:rsidR="00AB5B1C" w:rsidRDefault="00AB5B1C" w:rsidP="00C72F2D">
            <w:pPr>
              <w:pStyle w:val="Paragraphedeliste"/>
              <w:numPr>
                <w:ilvl w:val="0"/>
                <w:numId w:val="1"/>
              </w:numPr>
            </w:pPr>
            <w:r>
              <w:t>A Russian Physiologist who studied the digestive system of dogs</w:t>
            </w:r>
          </w:p>
          <w:p w:rsidR="00AB5B1C" w:rsidRDefault="00AB5B1C" w:rsidP="00A7325C">
            <w:pPr>
              <w:pStyle w:val="Paragraphedeliste"/>
              <w:numPr>
                <w:ilvl w:val="0"/>
                <w:numId w:val="1"/>
              </w:numPr>
            </w:pPr>
            <w:r>
              <w:t xml:space="preserve">Discovered that if meat powder was placed in or near a dogs mouth it started salivating – with the meat powder causing this response without the dog </w:t>
            </w:r>
            <w:r>
              <w:lastRenderedPageBreak/>
              <w:t>being trained to react so – so the meat powder acted as an UNCONDITIONED STIMULUS(UCS)</w:t>
            </w:r>
          </w:p>
          <w:p w:rsidR="00AB5B1C" w:rsidRDefault="00AB5B1C" w:rsidP="00A7325C">
            <w:pPr>
              <w:pStyle w:val="Paragraphedeliste"/>
              <w:numPr>
                <w:ilvl w:val="0"/>
                <w:numId w:val="1"/>
              </w:numPr>
            </w:pPr>
            <w:r>
              <w:t>He discovered that if objects in the environment are reliably(consistently) made to appear before delivery of food to the dog they would make the dog salivate even before food was placed in its mouth(S-R)</w:t>
            </w:r>
          </w:p>
          <w:p w:rsidR="00AB5B1C" w:rsidRDefault="00AB5B1C" w:rsidP="00A7325C">
            <w:pPr>
              <w:pStyle w:val="Paragraphedeliste"/>
              <w:numPr>
                <w:ilvl w:val="0"/>
                <w:numId w:val="1"/>
              </w:numPr>
            </w:pPr>
            <w:r>
              <w:t>Pavlov became interested in studying how learning takes place through conditioning.</w:t>
            </w:r>
          </w:p>
          <w:p w:rsidR="00AB5B1C" w:rsidRDefault="00AB5B1C" w:rsidP="00A7325C">
            <w:pPr>
              <w:rPr>
                <w:b/>
              </w:rPr>
            </w:pPr>
            <w:r w:rsidRPr="00A7325C">
              <w:rPr>
                <w:b/>
              </w:rPr>
              <w:t xml:space="preserve">Pavlovian </w:t>
            </w:r>
            <w:r>
              <w:rPr>
                <w:b/>
              </w:rPr>
              <w:t xml:space="preserve">Conditioning </w:t>
            </w:r>
            <w:r w:rsidRPr="00A7325C">
              <w:rPr>
                <w:b/>
              </w:rPr>
              <w:t>experiments</w:t>
            </w:r>
          </w:p>
          <w:p w:rsidR="00AB5B1C" w:rsidRDefault="00AB5B1C" w:rsidP="00A7325C">
            <w:pPr>
              <w:pStyle w:val="Paragraphedeliste"/>
              <w:numPr>
                <w:ilvl w:val="0"/>
                <w:numId w:val="3"/>
              </w:numPr>
            </w:pPr>
            <w:r w:rsidRPr="00A7325C">
              <w:t>A dog is placed in a sound proof room and stuck with a harness</w:t>
            </w:r>
          </w:p>
          <w:p w:rsidR="00AB5B1C" w:rsidRDefault="00AB5B1C" w:rsidP="00A7325C">
            <w:pPr>
              <w:pStyle w:val="Paragraphedeliste"/>
              <w:numPr>
                <w:ilvl w:val="0"/>
                <w:numId w:val="3"/>
              </w:numPr>
            </w:pPr>
            <w:r>
              <w:t>A salivary gland is removed and a tube is connected to measure salivation in the dog</w:t>
            </w:r>
          </w:p>
          <w:p w:rsidR="00AB5B1C" w:rsidRDefault="00AB5B1C" w:rsidP="003E0DF9">
            <w:pPr>
              <w:ind w:left="360"/>
            </w:pPr>
            <w:r>
              <w:t>1. Food (UCS) is placed in the dog’s mouth and the dog salivates(UCR).This is what the dog does naturally ,it has not learnt anything</w:t>
            </w:r>
          </w:p>
          <w:p w:rsidR="00AB5B1C" w:rsidRDefault="00AB5B1C" w:rsidP="003E0DF9">
            <w:pPr>
              <w:ind w:left="360"/>
            </w:pPr>
            <w:r>
              <w:t xml:space="preserve"> 2. A bell(CS) is rung occasionally before food(UCS) is placed in the dog’s mouth</w:t>
            </w:r>
          </w:p>
          <w:p w:rsidR="00AB5B1C" w:rsidRDefault="00AB5B1C" w:rsidP="003E0DF9">
            <w:pPr>
              <w:ind w:left="360"/>
            </w:pPr>
            <w:r>
              <w:t>(</w:t>
            </w:r>
            <w:proofErr w:type="gramStart"/>
            <w:r>
              <w:t>,on</w:t>
            </w:r>
            <w:proofErr w:type="gramEnd"/>
            <w:r>
              <w:t xml:space="preserve"> its own a bell does not produce salivation unless paired with food, the UCS .before conditioning the bell will not cause salivation).</w:t>
            </w:r>
          </w:p>
          <w:p w:rsidR="00AB5B1C" w:rsidRDefault="00AB5B1C" w:rsidP="00A7325C">
            <w:pPr>
              <w:pStyle w:val="Paragraphedeliste"/>
              <w:numPr>
                <w:ilvl w:val="0"/>
                <w:numId w:val="3"/>
              </w:numPr>
            </w:pPr>
            <w:r>
              <w:t xml:space="preserve">The bell on its own does not make the dog salivate but after pairing with food the sound of bell makes the dog salivate even if it’s not followed by food .conditioning will have taken </w:t>
            </w:r>
            <w:r w:rsidR="00F03834">
              <w:t>place. Salivation</w:t>
            </w:r>
            <w:r>
              <w:t xml:space="preserve"> in the absence of food is </w:t>
            </w:r>
            <w:r>
              <w:lastRenderedPageBreak/>
              <w:t xml:space="preserve">referred to as a </w:t>
            </w:r>
            <w:r w:rsidRPr="003E0DF9">
              <w:rPr>
                <w:b/>
              </w:rPr>
              <w:t xml:space="preserve">CONDITIONED RESPONSE(CR) </w:t>
            </w:r>
            <w:r>
              <w:rPr>
                <w:b/>
              </w:rPr>
              <w:t xml:space="preserve"> </w:t>
            </w:r>
            <w:r w:rsidRPr="007D52BD">
              <w:t>produced by a</w:t>
            </w:r>
            <w:r>
              <w:rPr>
                <w:b/>
              </w:rPr>
              <w:t xml:space="preserve"> CS </w:t>
            </w:r>
            <w:r w:rsidRPr="007D52BD">
              <w:t>the bell</w:t>
            </w:r>
          </w:p>
          <w:p w:rsidR="00AB5B1C" w:rsidRDefault="00AB5B1C" w:rsidP="00A7325C">
            <w:pPr>
              <w:pStyle w:val="Paragraphedeliste"/>
              <w:numPr>
                <w:ilvl w:val="0"/>
                <w:numId w:val="3"/>
              </w:numPr>
            </w:pPr>
            <w:r>
              <w:t xml:space="preserve">E.G the </w:t>
            </w:r>
            <w:proofErr w:type="spellStart"/>
            <w:r>
              <w:t>eyeblink</w:t>
            </w:r>
            <w:proofErr w:type="spellEnd"/>
            <w:r>
              <w:t xml:space="preserve"> experiment as an example of classical conditioning.</w:t>
            </w:r>
          </w:p>
          <w:p w:rsidR="00AB5B1C" w:rsidRDefault="00AB5B1C" w:rsidP="00A7325C">
            <w:pPr>
              <w:pStyle w:val="Paragraphedeliste"/>
              <w:numPr>
                <w:ilvl w:val="0"/>
                <w:numId w:val="3"/>
              </w:numPr>
            </w:pPr>
            <w:r>
              <w:t>Air (UCS) is puffed into the eye and the person blinks the eye. A buzzer(CS) is sounded first before air is puffed for several times after which the buzzer alone results in eye blink(CR)</w:t>
            </w:r>
          </w:p>
          <w:p w:rsidR="00AB5B1C" w:rsidRDefault="00AB5B1C" w:rsidP="00C37E21">
            <w:r w:rsidRPr="00C37E21">
              <w:rPr>
                <w:b/>
              </w:rPr>
              <w:t>Thorndike, Law of Effect&amp; Trial and Error Learning</w:t>
            </w:r>
          </w:p>
          <w:p w:rsidR="00AB5B1C" w:rsidRDefault="00AB5B1C" w:rsidP="00C37E21">
            <w:pPr>
              <w:pStyle w:val="Paragraphedeliste"/>
              <w:numPr>
                <w:ilvl w:val="0"/>
                <w:numId w:val="5"/>
              </w:numPr>
            </w:pPr>
            <w:r>
              <w:t>In the USA Thorndike was inspired by Pavlov’s work and started studying reflexes in cats and defined behaviour as a response to stimuli in the environment and this stimulus will influence future behaviour.</w:t>
            </w:r>
          </w:p>
          <w:p w:rsidR="00AB5B1C" w:rsidRDefault="00AB5B1C" w:rsidP="00C37E21">
            <w:pPr>
              <w:pStyle w:val="Paragraphedeliste"/>
              <w:numPr>
                <w:ilvl w:val="0"/>
                <w:numId w:val="5"/>
              </w:numPr>
            </w:pPr>
            <w:r>
              <w:t>He placed cats in a puzzle box and placed food outside the box. A cat was supposed to escape from the box to access the food by performing a response such as pressing a lever to open the cage door.</w:t>
            </w:r>
          </w:p>
          <w:p w:rsidR="00AB5B1C" w:rsidRDefault="00AB5B1C" w:rsidP="00C37E21">
            <w:pPr>
              <w:pStyle w:val="Paragraphedeliste"/>
              <w:numPr>
                <w:ilvl w:val="0"/>
                <w:numId w:val="5"/>
              </w:numPr>
            </w:pPr>
            <w:r>
              <w:t>After opening the cat is rewarded by eating food and is put back inside for another trial</w:t>
            </w:r>
          </w:p>
          <w:p w:rsidR="00AB5B1C" w:rsidRDefault="00AB5B1C" w:rsidP="00C37E21">
            <w:pPr>
              <w:pStyle w:val="Paragraphedeliste"/>
              <w:numPr>
                <w:ilvl w:val="0"/>
                <w:numId w:val="5"/>
              </w:numPr>
            </w:pPr>
            <w:r>
              <w:t>The reaction time was observed and recorded trial after trial.</w:t>
            </w:r>
          </w:p>
          <w:p w:rsidR="00AB5B1C" w:rsidRDefault="00AB5B1C" w:rsidP="00C37E21">
            <w:pPr>
              <w:pStyle w:val="Paragraphedeliste"/>
              <w:numPr>
                <w:ilvl w:val="0"/>
                <w:numId w:val="5"/>
              </w:numPr>
            </w:pPr>
            <w:r>
              <w:t xml:space="preserve">Thorndike observed a decline in the reaction time trial after trial and he attributed this decline to learning – the cat has learnt to press the lever to open the door and such learning was due to the </w:t>
            </w:r>
            <w:r w:rsidRPr="00E13CAE">
              <w:rPr>
                <w:b/>
              </w:rPr>
              <w:t>LAW OF EFFECT</w:t>
            </w:r>
          </w:p>
          <w:p w:rsidR="00AB5B1C" w:rsidRPr="000676C2" w:rsidRDefault="00AB5B1C" w:rsidP="00C37E21">
            <w:pPr>
              <w:pStyle w:val="Paragraphedeliste"/>
              <w:numPr>
                <w:ilvl w:val="0"/>
                <w:numId w:val="5"/>
              </w:numPr>
              <w:rPr>
                <w:i/>
              </w:rPr>
            </w:pPr>
            <w:r w:rsidRPr="00E13CAE">
              <w:rPr>
                <w:b/>
                <w:i/>
              </w:rPr>
              <w:lastRenderedPageBreak/>
              <w:t>Law of effect</w:t>
            </w:r>
            <w:r w:rsidRPr="000676C2">
              <w:rPr>
                <w:i/>
              </w:rPr>
              <w:t xml:space="preserve"> </w:t>
            </w:r>
            <w:r>
              <w:t xml:space="preserve"> is a principle that if a response in the absence of a stimulus leads to a satisfactory or favourable effect, the association between the stimulus and the response is strengthened and  a response followed by an unfavourable effect is less likely to be repeated</w:t>
            </w:r>
          </w:p>
          <w:p w:rsidR="00AB5B1C" w:rsidRDefault="00AB5B1C" w:rsidP="00C37E21">
            <w:pPr>
              <w:pStyle w:val="Paragraphedeliste"/>
              <w:numPr>
                <w:ilvl w:val="0"/>
                <w:numId w:val="5"/>
              </w:numPr>
            </w:pPr>
            <w:r w:rsidRPr="000676C2">
              <w:t xml:space="preserve">Thorndike </w:t>
            </w:r>
            <w:r>
              <w:t xml:space="preserve">argued that learning was through trial and error – pressing the lever opened the door and </w:t>
            </w:r>
            <w:proofErr w:type="gramStart"/>
            <w:r>
              <w:t>food(</w:t>
            </w:r>
            <w:proofErr w:type="gramEnd"/>
            <w:r>
              <w:t>reinforcement) was available and thus the pressing of the lever was strengthened.</w:t>
            </w:r>
          </w:p>
          <w:p w:rsidR="00AB5B1C" w:rsidRDefault="00AB5B1C" w:rsidP="00D6596D">
            <w:pPr>
              <w:rPr>
                <w:b/>
              </w:rPr>
            </w:pPr>
            <w:r w:rsidRPr="00D6596D">
              <w:rPr>
                <w:b/>
              </w:rPr>
              <w:t>BF Skinner Instrumental Learning/operant conditioning</w:t>
            </w:r>
          </w:p>
          <w:p w:rsidR="00AB5B1C" w:rsidRDefault="00AB5B1C" w:rsidP="00D6596D">
            <w:pPr>
              <w:pStyle w:val="Paragraphedeliste"/>
              <w:numPr>
                <w:ilvl w:val="0"/>
                <w:numId w:val="5"/>
              </w:numPr>
            </w:pPr>
            <w:r w:rsidRPr="00D6596D">
              <w:t>Skinner focused on relation between behaviour and its consequences</w:t>
            </w:r>
          </w:p>
          <w:p w:rsidR="00AB5B1C" w:rsidRPr="00D6596D" w:rsidRDefault="00AB5B1C" w:rsidP="00D6596D">
            <w:pPr>
              <w:pStyle w:val="Paragraphedeliste"/>
              <w:numPr>
                <w:ilvl w:val="0"/>
                <w:numId w:val="5"/>
              </w:numPr>
              <w:rPr>
                <w:b/>
              </w:rPr>
            </w:pPr>
            <w:r>
              <w:t>He made use of a skinner box or puzzle box in which he placed pigeons and rats and observed the changes in their behaviour by systematically changing the consequences of their behaviour</w:t>
            </w:r>
          </w:p>
          <w:p w:rsidR="00AB5B1C" w:rsidRDefault="00AB5B1C" w:rsidP="00D6596D">
            <w:pPr>
              <w:pStyle w:val="Paragraphedeliste"/>
              <w:numPr>
                <w:ilvl w:val="0"/>
                <w:numId w:val="5"/>
              </w:numPr>
            </w:pPr>
            <w:r w:rsidRPr="00D6596D">
              <w:t>The organism actively participated by deciding what behaviours to engage in or to avoid</w:t>
            </w:r>
            <w:r>
              <w:t xml:space="preserve"> thus it “</w:t>
            </w:r>
            <w:proofErr w:type="gramStart"/>
            <w:r>
              <w:t>operates</w:t>
            </w:r>
            <w:proofErr w:type="gramEnd"/>
            <w:r>
              <w:t>” on the environment and observes the consequences of its operations.</w:t>
            </w:r>
          </w:p>
          <w:p w:rsidR="00AB5B1C" w:rsidRDefault="00AB5B1C" w:rsidP="00D6596D">
            <w:pPr>
              <w:pStyle w:val="Paragraphedeliste"/>
              <w:numPr>
                <w:ilvl w:val="0"/>
                <w:numId w:val="5"/>
              </w:numPr>
            </w:pPr>
            <w:r>
              <w:t>The experimenter has total control of the animal’s environment but the animal has to operate on its environment</w:t>
            </w:r>
          </w:p>
          <w:p w:rsidR="00AB5B1C" w:rsidRDefault="00AB5B1C" w:rsidP="00CF5DC3">
            <w:pPr>
              <w:pStyle w:val="Paragraphedeliste"/>
              <w:numPr>
                <w:ilvl w:val="0"/>
                <w:numId w:val="5"/>
              </w:numPr>
            </w:pPr>
            <w:r>
              <w:t>The organism is thus instrumental in the learning process</w:t>
            </w:r>
          </w:p>
          <w:p w:rsidR="00AB5B1C" w:rsidRDefault="00AB5B1C" w:rsidP="00CF5DC3">
            <w:pPr>
              <w:pStyle w:val="Paragraphedeliste"/>
              <w:numPr>
                <w:ilvl w:val="0"/>
                <w:numId w:val="5"/>
              </w:numPr>
            </w:pPr>
            <w:r>
              <w:lastRenderedPageBreak/>
              <w:t>According to Skinner behaviour is shaped and maintained by its consequences.</w:t>
            </w:r>
          </w:p>
          <w:p w:rsidR="00AB5B1C" w:rsidRDefault="00AB5B1C" w:rsidP="00CF5DC3">
            <w:pPr>
              <w:pStyle w:val="Paragraphedeliste"/>
              <w:numPr>
                <w:ilvl w:val="0"/>
                <w:numId w:val="5"/>
              </w:numPr>
            </w:pPr>
            <w:r>
              <w:rPr>
                <w:rStyle w:val="yellowfade"/>
                <w:rFonts w:ascii="Droid Sans" w:hAnsi="Droid Sans"/>
                <w:sz w:val="21"/>
                <w:szCs w:val="21"/>
              </w:rPr>
              <w:t>Negative</w:t>
            </w:r>
            <w:r>
              <w:rPr>
                <w:rFonts w:ascii="Droid Sans" w:hAnsi="Droid Sans"/>
                <w:sz w:val="21"/>
                <w:szCs w:val="21"/>
              </w:rPr>
              <w:t xml:space="preserve"> reinforcement, positive reinforcement, punishment, and extinction are the four methods by which </w:t>
            </w:r>
            <w:proofErr w:type="spellStart"/>
            <w:r>
              <w:rPr>
                <w:rFonts w:ascii="Droid Sans" w:hAnsi="Droid Sans"/>
                <w:sz w:val="21"/>
                <w:szCs w:val="21"/>
              </w:rPr>
              <w:t>behavior</w:t>
            </w:r>
            <w:proofErr w:type="spellEnd"/>
            <w:r>
              <w:rPr>
                <w:rFonts w:ascii="Droid Sans" w:hAnsi="Droid Sans"/>
                <w:sz w:val="21"/>
                <w:szCs w:val="21"/>
              </w:rPr>
              <w:t xml:space="preserve"> is affected in this theory</w:t>
            </w:r>
          </w:p>
          <w:p w:rsidR="00AB5B1C" w:rsidRDefault="00AB5B1C" w:rsidP="00CF5DC3">
            <w:pPr>
              <w:pStyle w:val="Paragraphedeliste"/>
              <w:numPr>
                <w:ilvl w:val="0"/>
                <w:numId w:val="5"/>
              </w:numPr>
              <w:rPr>
                <w:b/>
              </w:rPr>
            </w:pPr>
            <w:r>
              <w:t xml:space="preserve">These consequences of operating on the environment can be </w:t>
            </w:r>
            <w:r w:rsidRPr="00CF5DC3">
              <w:rPr>
                <w:b/>
              </w:rPr>
              <w:t>positive reinforcement, negative reinforcement or punishment</w:t>
            </w:r>
          </w:p>
          <w:p w:rsidR="00AB5B1C" w:rsidRDefault="00AB5B1C" w:rsidP="00CF5DC3">
            <w:pPr>
              <w:rPr>
                <w:rFonts w:ascii="Verdana" w:hAnsi="Verdana"/>
                <w:color w:val="333333"/>
                <w:sz w:val="18"/>
                <w:szCs w:val="18"/>
                <w:lang w:val="en"/>
              </w:rPr>
            </w:pPr>
            <w:r>
              <w:rPr>
                <w:b/>
              </w:rPr>
              <w:t>Positive reinforcement –</w:t>
            </w:r>
            <w:r>
              <w:t xml:space="preserve">presenting something pleasurable e.g.  </w:t>
            </w:r>
            <w:proofErr w:type="gramStart"/>
            <w:r>
              <w:t>food</w:t>
            </w:r>
            <w:proofErr w:type="gramEnd"/>
            <w:r>
              <w:t>.</w:t>
            </w:r>
            <w:r>
              <w:rPr>
                <w:rFonts w:ascii="Verdana" w:hAnsi="Verdana"/>
                <w:color w:val="333333"/>
                <w:sz w:val="18"/>
                <w:szCs w:val="18"/>
                <w:lang w:val="en"/>
              </w:rPr>
              <w:t xml:space="preserve"> Positive reinforcement involves the addition of a reinforcing stimulus following a behavior that makes it more likely that the behavior will occur again in the future. When a favorable outcome, event, or reward occurs after an action, that particular response or behavior will be strengthened.</w:t>
            </w:r>
          </w:p>
          <w:p w:rsidR="00AB5B1C" w:rsidRDefault="00AB5B1C" w:rsidP="004247F0">
            <w:pPr>
              <w:pStyle w:val="Paragraphedeliste"/>
              <w:numPr>
                <w:ilvl w:val="0"/>
                <w:numId w:val="5"/>
              </w:numPr>
            </w:pPr>
            <w:r>
              <w:t xml:space="preserve">Positive reiforcers strengthen behaviours that result from their </w:t>
            </w:r>
            <w:r w:rsidRPr="004247F0">
              <w:rPr>
                <w:b/>
              </w:rPr>
              <w:t>presentation</w:t>
            </w:r>
          </w:p>
          <w:p w:rsidR="00AB5B1C" w:rsidRDefault="00AB5B1C" w:rsidP="00CF5DC3">
            <w:r w:rsidRPr="0002745D">
              <w:rPr>
                <w:b/>
              </w:rPr>
              <w:t>Negative reinforcement</w:t>
            </w:r>
            <w:r>
              <w:t xml:space="preserve"> – removal or avoidance of painful conditions e.g. electric shock to encourage a certain response or behaviour.</w:t>
            </w:r>
          </w:p>
          <w:p w:rsidR="00AB5B1C" w:rsidRPr="004247F0" w:rsidRDefault="00AB5B1C" w:rsidP="004247F0">
            <w:pPr>
              <w:pStyle w:val="Paragraphedeliste"/>
              <w:numPr>
                <w:ilvl w:val="0"/>
                <w:numId w:val="5"/>
              </w:numPr>
              <w:rPr>
                <w:rFonts w:ascii="Droid Sans" w:hAnsi="Droid Sans"/>
                <w:sz w:val="21"/>
                <w:szCs w:val="21"/>
              </w:rPr>
            </w:pPr>
            <w:r>
              <w:rPr>
                <w:rFonts w:ascii="Droid Sans" w:hAnsi="Droid Sans"/>
                <w:sz w:val="21"/>
                <w:szCs w:val="21"/>
              </w:rPr>
              <w:t xml:space="preserve">Negative </w:t>
            </w:r>
            <w:proofErr w:type="spellStart"/>
            <w:r>
              <w:rPr>
                <w:rFonts w:ascii="Droid Sans" w:hAnsi="Droid Sans"/>
                <w:sz w:val="21"/>
                <w:szCs w:val="21"/>
              </w:rPr>
              <w:t>reiforcers</w:t>
            </w:r>
            <w:proofErr w:type="spellEnd"/>
            <w:r>
              <w:rPr>
                <w:rFonts w:ascii="Droid Sans" w:hAnsi="Droid Sans"/>
                <w:sz w:val="21"/>
                <w:szCs w:val="21"/>
              </w:rPr>
              <w:t xml:space="preserve"> </w:t>
            </w:r>
            <w:proofErr w:type="spellStart"/>
            <w:r>
              <w:rPr>
                <w:rFonts w:ascii="Droid Sans" w:hAnsi="Droid Sans"/>
                <w:sz w:val="21"/>
                <w:szCs w:val="21"/>
              </w:rPr>
              <w:t>strengthren</w:t>
            </w:r>
            <w:proofErr w:type="spellEnd"/>
            <w:r>
              <w:rPr>
                <w:rFonts w:ascii="Droid Sans" w:hAnsi="Droid Sans"/>
                <w:sz w:val="21"/>
                <w:szCs w:val="21"/>
              </w:rPr>
              <w:t xml:space="preserve"> behaviours which result in their </w:t>
            </w:r>
            <w:r w:rsidRPr="004247F0">
              <w:rPr>
                <w:rFonts w:ascii="Droid Sans" w:hAnsi="Droid Sans"/>
                <w:b/>
                <w:sz w:val="21"/>
                <w:szCs w:val="21"/>
              </w:rPr>
              <w:t>removal</w:t>
            </w:r>
            <w:r>
              <w:rPr>
                <w:rFonts w:ascii="Droid Sans" w:hAnsi="Droid Sans"/>
                <w:sz w:val="21"/>
                <w:szCs w:val="21"/>
              </w:rPr>
              <w:t xml:space="preserve"> or </w:t>
            </w:r>
            <w:r w:rsidRPr="004247F0">
              <w:rPr>
                <w:rFonts w:ascii="Droid Sans" w:hAnsi="Droid Sans"/>
                <w:b/>
                <w:sz w:val="21"/>
                <w:szCs w:val="21"/>
              </w:rPr>
              <w:t>avoidance</w:t>
            </w:r>
            <w:r>
              <w:rPr>
                <w:rFonts w:ascii="Droid Sans" w:hAnsi="Droid Sans"/>
                <w:sz w:val="21"/>
                <w:szCs w:val="21"/>
              </w:rPr>
              <w:t>.</w:t>
            </w:r>
            <w:r w:rsidRPr="004247F0">
              <w:rPr>
                <w:rFonts w:ascii="Droid Sans" w:hAnsi="Droid Sans"/>
                <w:sz w:val="21"/>
                <w:szCs w:val="21"/>
              </w:rPr>
              <w:t xml:space="preserve"> </w:t>
            </w:r>
          </w:p>
          <w:p w:rsidR="00AB5B1C" w:rsidRDefault="00AB5B1C" w:rsidP="00CF5DC3">
            <w:pPr>
              <w:rPr>
                <w:rFonts w:ascii="Droid Sans" w:hAnsi="Droid Sans"/>
                <w:sz w:val="21"/>
                <w:szCs w:val="21"/>
              </w:rPr>
            </w:pPr>
          </w:p>
          <w:p w:rsidR="00AB5B1C" w:rsidRDefault="00AB5B1C" w:rsidP="00CF5DC3">
            <w:pPr>
              <w:rPr>
                <w:rFonts w:ascii="Droid Sans" w:hAnsi="Droid Sans"/>
                <w:sz w:val="21"/>
                <w:szCs w:val="21"/>
              </w:rPr>
            </w:pPr>
            <w:r>
              <w:rPr>
                <w:rFonts w:ascii="Droid Sans" w:hAnsi="Droid Sans"/>
                <w:sz w:val="21"/>
                <w:szCs w:val="21"/>
              </w:rPr>
              <w:t xml:space="preserve">- </w:t>
            </w:r>
            <w:r w:rsidRPr="004247F0">
              <w:rPr>
                <w:rStyle w:val="yellowfade"/>
                <w:rFonts w:ascii="Droid Sans" w:hAnsi="Droid Sans"/>
                <w:b/>
                <w:sz w:val="21"/>
                <w:szCs w:val="21"/>
              </w:rPr>
              <w:t>Negative</w:t>
            </w:r>
            <w:r w:rsidRPr="004247F0">
              <w:rPr>
                <w:rFonts w:ascii="Droid Sans" w:hAnsi="Droid Sans"/>
                <w:b/>
                <w:sz w:val="21"/>
                <w:szCs w:val="21"/>
              </w:rPr>
              <w:t xml:space="preserve"> reinforcement</w:t>
            </w:r>
            <w:r>
              <w:rPr>
                <w:rFonts w:ascii="Droid Sans" w:hAnsi="Droid Sans"/>
                <w:sz w:val="21"/>
                <w:szCs w:val="21"/>
              </w:rPr>
              <w:t xml:space="preserve"> serves to encourage a certain positive behaviour by taking away a </w:t>
            </w:r>
            <w:r>
              <w:rPr>
                <w:rStyle w:val="yellowfade"/>
                <w:rFonts w:ascii="Droid Sans" w:hAnsi="Droid Sans"/>
                <w:sz w:val="21"/>
                <w:szCs w:val="21"/>
              </w:rPr>
              <w:t>negative</w:t>
            </w:r>
            <w:r>
              <w:rPr>
                <w:rFonts w:ascii="Droid Sans" w:hAnsi="Droid Sans"/>
                <w:sz w:val="21"/>
                <w:szCs w:val="21"/>
              </w:rPr>
              <w:t xml:space="preserve"> stimulus.</w:t>
            </w:r>
          </w:p>
          <w:p w:rsidR="00AB5B1C" w:rsidRDefault="00AB5B1C" w:rsidP="00CF5DC3">
            <w:pPr>
              <w:rPr>
                <w:rFonts w:ascii="Droid Sans" w:hAnsi="Droid Sans"/>
                <w:sz w:val="21"/>
                <w:szCs w:val="21"/>
              </w:rPr>
            </w:pPr>
            <w:proofErr w:type="spellStart"/>
            <w:proofErr w:type="gramStart"/>
            <w:r>
              <w:rPr>
                <w:rFonts w:ascii="Droid Sans" w:hAnsi="Droid Sans"/>
                <w:sz w:val="21"/>
                <w:szCs w:val="21"/>
              </w:rPr>
              <w:t>e.g</w:t>
            </w:r>
            <w:proofErr w:type="spellEnd"/>
            <w:proofErr w:type="gramEnd"/>
            <w:r>
              <w:rPr>
                <w:rFonts w:ascii="Droid Sans" w:hAnsi="Droid Sans"/>
                <w:sz w:val="21"/>
                <w:szCs w:val="21"/>
              </w:rPr>
              <w:t xml:space="preserve"> When the rat is placed in the cage, it may receive a small electric shock, but if the rat presses a small lever, the electric shock stops. </w:t>
            </w:r>
          </w:p>
          <w:p w:rsidR="00AB5B1C" w:rsidRDefault="00AB5B1C" w:rsidP="00CF5DC3">
            <w:pPr>
              <w:rPr>
                <w:rFonts w:ascii="Droid Sans" w:hAnsi="Droid Sans"/>
                <w:sz w:val="21"/>
                <w:szCs w:val="21"/>
              </w:rPr>
            </w:pPr>
            <w:r>
              <w:rPr>
                <w:rFonts w:ascii="Droid Sans" w:hAnsi="Droid Sans"/>
                <w:sz w:val="21"/>
                <w:szCs w:val="21"/>
              </w:rPr>
              <w:t xml:space="preserve">- The electric shock is the </w:t>
            </w:r>
            <w:r>
              <w:rPr>
                <w:rStyle w:val="yellowfade"/>
                <w:rFonts w:ascii="Droid Sans" w:hAnsi="Droid Sans"/>
                <w:sz w:val="21"/>
                <w:szCs w:val="21"/>
              </w:rPr>
              <w:t>negative</w:t>
            </w:r>
            <w:r>
              <w:rPr>
                <w:rFonts w:ascii="Droid Sans" w:hAnsi="Droid Sans"/>
                <w:sz w:val="21"/>
                <w:szCs w:val="21"/>
              </w:rPr>
              <w:t xml:space="preserve"> stimulus, and when the lever is repeatedly pressed, the </w:t>
            </w:r>
            <w:r>
              <w:rPr>
                <w:rStyle w:val="yellowfade"/>
                <w:rFonts w:ascii="Droid Sans" w:hAnsi="Droid Sans"/>
                <w:sz w:val="21"/>
                <w:szCs w:val="21"/>
              </w:rPr>
              <w:t>negative</w:t>
            </w:r>
            <w:r>
              <w:rPr>
                <w:rFonts w:ascii="Droid Sans" w:hAnsi="Droid Sans"/>
                <w:sz w:val="21"/>
                <w:szCs w:val="21"/>
              </w:rPr>
              <w:t xml:space="preserve"> stimulus is removed. The rat quickly learns, through </w:t>
            </w:r>
            <w:r>
              <w:rPr>
                <w:rStyle w:val="yellowfade"/>
                <w:rFonts w:ascii="Droid Sans" w:hAnsi="Droid Sans"/>
                <w:sz w:val="21"/>
                <w:szCs w:val="21"/>
              </w:rPr>
              <w:t>negative</w:t>
            </w:r>
            <w:r>
              <w:rPr>
                <w:rFonts w:ascii="Droid Sans" w:hAnsi="Droid Sans"/>
                <w:sz w:val="21"/>
                <w:szCs w:val="21"/>
              </w:rPr>
              <w:t xml:space="preserve"> reinforcement, to press the lever and stop </w:t>
            </w:r>
            <w:r>
              <w:rPr>
                <w:rFonts w:ascii="Droid Sans" w:hAnsi="Droid Sans"/>
                <w:sz w:val="21"/>
                <w:szCs w:val="21"/>
              </w:rPr>
              <w:lastRenderedPageBreak/>
              <w:t xml:space="preserve">the shocks. It is not punishment; instead, it is an example of the removal of a </w:t>
            </w:r>
            <w:r>
              <w:rPr>
                <w:rStyle w:val="yellowfade"/>
                <w:rFonts w:ascii="Droid Sans" w:hAnsi="Droid Sans"/>
                <w:sz w:val="21"/>
                <w:szCs w:val="21"/>
              </w:rPr>
              <w:t>negative</w:t>
            </w:r>
            <w:r>
              <w:rPr>
                <w:rFonts w:ascii="Droid Sans" w:hAnsi="Droid Sans"/>
                <w:sz w:val="21"/>
                <w:szCs w:val="21"/>
              </w:rPr>
              <w:t xml:space="preserve"> stimulus leading to a desired behaviour.</w:t>
            </w:r>
          </w:p>
          <w:p w:rsidR="00AB5B1C" w:rsidRDefault="00AB5B1C" w:rsidP="00CF5DC3">
            <w:r>
              <w:rPr>
                <w:rFonts w:ascii="Droid Sans" w:hAnsi="Droid Sans"/>
                <w:sz w:val="21"/>
                <w:szCs w:val="21"/>
              </w:rPr>
              <w:t xml:space="preserve">- Let us apply this to a common practical scenario </w:t>
            </w:r>
            <w:proofErr w:type="spellStart"/>
            <w:r>
              <w:rPr>
                <w:rFonts w:ascii="Droid Sans" w:hAnsi="Droid Sans"/>
                <w:sz w:val="21"/>
                <w:szCs w:val="21"/>
              </w:rPr>
              <w:t>e.g</w:t>
            </w:r>
            <w:proofErr w:type="spellEnd"/>
            <w:r>
              <w:rPr>
                <w:rFonts w:ascii="Droid Sans" w:hAnsi="Droid Sans"/>
                <w:sz w:val="21"/>
                <w:szCs w:val="21"/>
              </w:rPr>
              <w:t xml:space="preserve"> getting stuck in traffic is the negative stimulus and when you leave home early tomorrow and discover that this removes the negative stimulus you are more likely to repeat leaving early as this removes the unpleasant stimulus thus you have learnt to leave early for work.</w:t>
            </w:r>
          </w:p>
          <w:p w:rsidR="00AB5B1C" w:rsidRDefault="00AB5B1C" w:rsidP="00CF5DC3"/>
          <w:p w:rsidR="00AB5B1C" w:rsidRDefault="00AB5B1C" w:rsidP="00CF5DC3">
            <w:r w:rsidRPr="0002745D">
              <w:rPr>
                <w:b/>
              </w:rPr>
              <w:t xml:space="preserve">Punishment </w:t>
            </w:r>
            <w:r>
              <w:t>– weakens behaviour making it less probable through the presentation of an aversive stimulus. Thus punishment can be used to decrease the strength of a response  by presenting an aversive stimulus whenever the response occurs(Schwartz,1989)</w:t>
            </w:r>
          </w:p>
          <w:p w:rsidR="00AB5B1C" w:rsidRDefault="00AB5B1C" w:rsidP="00921DC6">
            <w:pPr>
              <w:pStyle w:val="Paragraphedeliste"/>
              <w:numPr>
                <w:ilvl w:val="0"/>
                <w:numId w:val="5"/>
              </w:numPr>
            </w:pPr>
            <w:r>
              <w:t>Punishment only temporarily supresses the response tendency without presenting a long lasting weakening of a response and as such the punished behaviour may recover as soon as the punishment is removed</w:t>
            </w:r>
          </w:p>
          <w:p w:rsidR="00AB5B1C" w:rsidRPr="00B4514D" w:rsidRDefault="00AB5B1C" w:rsidP="00B4514D">
            <w:pPr>
              <w:rPr>
                <w:b/>
              </w:rPr>
            </w:pPr>
            <w:r w:rsidRPr="00B4514D">
              <w:rPr>
                <w:b/>
              </w:rPr>
              <w:t>The effectiveness of punishment depends on:</w:t>
            </w:r>
          </w:p>
          <w:p w:rsidR="00AB5B1C" w:rsidRDefault="00AB5B1C" w:rsidP="00B4514D">
            <w:r>
              <w:t>- Immediacy with which it is applied</w:t>
            </w:r>
          </w:p>
          <w:p w:rsidR="00AB5B1C" w:rsidRDefault="00AB5B1C" w:rsidP="00B4514D">
            <w:r>
              <w:t>- Severity of punishment</w:t>
            </w:r>
          </w:p>
          <w:p w:rsidR="00AB5B1C" w:rsidRDefault="00AB5B1C" w:rsidP="00B4514D">
            <w:r>
              <w:t xml:space="preserve"> - Consistency in punishment</w:t>
            </w:r>
          </w:p>
          <w:p w:rsidR="00AB5B1C" w:rsidRPr="00CF5DC3" w:rsidRDefault="00AB5B1C" w:rsidP="00B4514D">
            <w:r>
              <w:t>-Adequacy of explanations on reasons for punishment</w:t>
            </w:r>
          </w:p>
          <w:p w:rsidR="00AB5B1C" w:rsidRDefault="00AB5B1C" w:rsidP="00E40F0E">
            <w:r w:rsidRPr="00E40F0E">
              <w:rPr>
                <w:b/>
              </w:rPr>
              <w:t>Extinction</w:t>
            </w:r>
            <w:r>
              <w:rPr>
                <w:b/>
              </w:rPr>
              <w:t xml:space="preserve"> – </w:t>
            </w:r>
            <w:r w:rsidRPr="00E40F0E">
              <w:t>when a reiforcer is no longer given the response is emitted less and less and finally ceases to be emitted</w:t>
            </w:r>
          </w:p>
          <w:p w:rsidR="00AB5B1C" w:rsidRPr="00CA797F" w:rsidRDefault="00AB5B1C" w:rsidP="00CA797F">
            <w:pPr>
              <w:pStyle w:val="Paragraphedeliste"/>
              <w:numPr>
                <w:ilvl w:val="0"/>
                <w:numId w:val="5"/>
              </w:numPr>
            </w:pPr>
            <w:r w:rsidRPr="00CA797F">
              <w:t>This is the gradual weakening and disappearance of a conditioned response.</w:t>
            </w:r>
          </w:p>
        </w:tc>
        <w:tc>
          <w:tcPr>
            <w:tcW w:w="3836" w:type="dxa"/>
          </w:tcPr>
          <w:p w:rsidR="00AB5B1C" w:rsidRDefault="00AB5B1C" w:rsidP="00CA6FDE">
            <w:pPr>
              <w:pStyle w:val="Paragraphedeliste"/>
              <w:numPr>
                <w:ilvl w:val="0"/>
                <w:numId w:val="1"/>
              </w:numPr>
            </w:pPr>
          </w:p>
        </w:tc>
        <w:tc>
          <w:tcPr>
            <w:tcW w:w="2949" w:type="dxa"/>
          </w:tcPr>
          <w:p w:rsidR="00AB5B1C" w:rsidRDefault="00AB5B1C" w:rsidP="00CA6FDE">
            <w:pPr>
              <w:pStyle w:val="Paragraphedeliste"/>
              <w:numPr>
                <w:ilvl w:val="0"/>
                <w:numId w:val="1"/>
              </w:numPr>
            </w:pPr>
          </w:p>
        </w:tc>
        <w:tc>
          <w:tcPr>
            <w:tcW w:w="2802" w:type="dxa"/>
          </w:tcPr>
          <w:p w:rsidR="00AB5B1C" w:rsidRDefault="00AB5B1C" w:rsidP="006E13E6">
            <w:pPr>
              <w:pStyle w:val="Paragraphedeliste"/>
              <w:numPr>
                <w:ilvl w:val="0"/>
                <w:numId w:val="1"/>
              </w:numPr>
            </w:pPr>
          </w:p>
        </w:tc>
      </w:tr>
      <w:tr w:rsidR="00AB5B1C" w:rsidTr="00AB5B1C">
        <w:tc>
          <w:tcPr>
            <w:tcW w:w="4700" w:type="dxa"/>
          </w:tcPr>
          <w:p w:rsidR="00AB5B1C" w:rsidRDefault="00AB5B1C" w:rsidP="0082228F">
            <w:r w:rsidRPr="00CA797F">
              <w:rPr>
                <w:b/>
              </w:rPr>
              <w:lastRenderedPageBreak/>
              <w:t>Psychoanalytic(Freud) /psychodynamic Approach(Jung(1964),Adler(1927),Erickson(1950</w:t>
            </w:r>
            <w:r>
              <w:t xml:space="preserve">) </w:t>
            </w:r>
          </w:p>
          <w:p w:rsidR="00AB5B1C" w:rsidRDefault="00AB5B1C" w:rsidP="0082228F">
            <w:r>
              <w:t>Freud’s psychoanalytic theory is psychodynamic(ref to active forces within the personality that motivate behaviour and the inner causes of behaviour(the unconscious conflicts between the various structures of the personality) but psychodynamic theories of Jung and others are not psychoanalytic.</w:t>
            </w:r>
          </w:p>
        </w:tc>
        <w:tc>
          <w:tcPr>
            <w:tcW w:w="3836" w:type="dxa"/>
          </w:tcPr>
          <w:p w:rsidR="00AB5B1C" w:rsidRDefault="00AB5B1C" w:rsidP="00040CEE"/>
        </w:tc>
        <w:tc>
          <w:tcPr>
            <w:tcW w:w="2949" w:type="dxa"/>
          </w:tcPr>
          <w:p w:rsidR="00AB5B1C" w:rsidRDefault="00AB5B1C"/>
        </w:tc>
        <w:tc>
          <w:tcPr>
            <w:tcW w:w="2802" w:type="dxa"/>
          </w:tcPr>
          <w:p w:rsidR="00AB5B1C" w:rsidRDefault="00AB5B1C"/>
        </w:tc>
      </w:tr>
      <w:tr w:rsidR="00AB5B1C" w:rsidTr="00AB5B1C">
        <w:tc>
          <w:tcPr>
            <w:tcW w:w="4700" w:type="dxa"/>
          </w:tcPr>
          <w:p w:rsidR="009140A1" w:rsidRDefault="00AB5B1C" w:rsidP="00B50ABE">
            <w:pPr>
              <w:pStyle w:val="Paragraphedeliste"/>
              <w:numPr>
                <w:ilvl w:val="0"/>
                <w:numId w:val="2"/>
              </w:numPr>
            </w:pPr>
            <w:r>
              <w:t>Human behaviour is determined by the unconscious thoughts</w:t>
            </w:r>
            <w:r w:rsidR="009140A1">
              <w:t>, wishes, and memories</w:t>
            </w:r>
            <w:r>
              <w:t xml:space="preserve"> hidden and inaccessible but can be brought to consciousness through therapeutic techniques</w:t>
            </w:r>
            <w:r w:rsidR="009140A1">
              <w:t>.</w:t>
            </w:r>
          </w:p>
          <w:p w:rsidR="00E15CB0" w:rsidRDefault="009140A1" w:rsidP="00B50ABE">
            <w:pPr>
              <w:pStyle w:val="Paragraphedeliste"/>
              <w:numPr>
                <w:ilvl w:val="0"/>
                <w:numId w:val="2"/>
              </w:numPr>
            </w:pPr>
            <w:r>
              <w:t>Made use of case studies where one patient was the focus of therapy and analysis.</w:t>
            </w:r>
            <w:r w:rsidR="00AB5B1C">
              <w:t xml:space="preserve"> </w:t>
            </w:r>
            <w:r>
              <w:t>The following Techniques were used:</w:t>
            </w:r>
          </w:p>
          <w:p w:rsidR="00E15CB0" w:rsidRDefault="00AB5B1C" w:rsidP="00E15CB0">
            <w:pPr>
              <w:pStyle w:val="Paragraphedeliste"/>
              <w:numPr>
                <w:ilvl w:val="0"/>
                <w:numId w:val="5"/>
              </w:numPr>
            </w:pPr>
            <w:r>
              <w:t xml:space="preserve"> </w:t>
            </w:r>
            <w:r w:rsidR="00C94C3D">
              <w:t>Free</w:t>
            </w:r>
            <w:r>
              <w:t xml:space="preserve"> association</w:t>
            </w:r>
            <w:r w:rsidR="00E15CB0">
              <w:t>-</w:t>
            </w:r>
            <w:r w:rsidR="00C94C3D">
              <w:t>patient</w:t>
            </w:r>
            <w:r w:rsidR="00E15CB0">
              <w:t xml:space="preserve"> is instructed to say something that comes to mind even if trivial or </w:t>
            </w:r>
            <w:r w:rsidR="00C94C3D">
              <w:t>embarrassing. The</w:t>
            </w:r>
            <w:r w:rsidR="00E15CB0">
              <w:t xml:space="preserve"> </w:t>
            </w:r>
            <w:r w:rsidR="00350238">
              <w:t>therapist listens carefully to the verbal associations and detects</w:t>
            </w:r>
            <w:r w:rsidR="00E15CB0">
              <w:t xml:space="preserve"> consistent </w:t>
            </w:r>
            <w:r w:rsidR="00C94C3D">
              <w:t>themes that</w:t>
            </w:r>
            <w:r w:rsidR="00E15CB0">
              <w:t xml:space="preserve"> </w:t>
            </w:r>
            <w:r w:rsidR="00C94C3D">
              <w:t>are manifestations</w:t>
            </w:r>
            <w:r w:rsidR="00E15CB0">
              <w:t xml:space="preserve"> of the unconscious wishes and fears that the client might have.</w:t>
            </w:r>
          </w:p>
          <w:p w:rsidR="00C94C3D" w:rsidRDefault="00AB5B1C" w:rsidP="00E15CB0">
            <w:pPr>
              <w:pStyle w:val="Paragraphedeliste"/>
              <w:numPr>
                <w:ilvl w:val="0"/>
                <w:numId w:val="5"/>
              </w:numPr>
            </w:pPr>
            <w:r w:rsidRPr="00C94C3D">
              <w:rPr>
                <w:b/>
              </w:rPr>
              <w:t xml:space="preserve"> dream analysis</w:t>
            </w:r>
            <w:r w:rsidR="00E15CB0">
              <w:t xml:space="preserve"> </w:t>
            </w:r>
            <w:r w:rsidR="00C94C3D">
              <w:t>–this entailed close analysis of reported dreams to arrive at possible hidden fears and wishes that manifest in dreams</w:t>
            </w:r>
            <w:r>
              <w:t>,</w:t>
            </w:r>
          </w:p>
          <w:p w:rsidR="00C94C3D" w:rsidRDefault="00AB5B1C" w:rsidP="00E15CB0">
            <w:pPr>
              <w:pStyle w:val="Paragraphedeliste"/>
              <w:numPr>
                <w:ilvl w:val="0"/>
                <w:numId w:val="5"/>
              </w:numPr>
            </w:pPr>
            <w:r w:rsidRPr="00C94C3D">
              <w:rPr>
                <w:b/>
              </w:rPr>
              <w:t xml:space="preserve"> </w:t>
            </w:r>
            <w:r w:rsidR="00C94C3D" w:rsidRPr="00C94C3D">
              <w:rPr>
                <w:b/>
              </w:rPr>
              <w:t>I</w:t>
            </w:r>
            <w:r w:rsidRPr="00C94C3D">
              <w:rPr>
                <w:b/>
              </w:rPr>
              <w:t>nterpretation</w:t>
            </w:r>
            <w:r w:rsidR="00C94C3D">
              <w:t xml:space="preserve"> – systematic search for hidden meaning</w:t>
            </w:r>
            <w:r>
              <w:t xml:space="preserve">, </w:t>
            </w:r>
          </w:p>
          <w:p w:rsidR="00AB5B1C" w:rsidRDefault="00AB5B1C" w:rsidP="00E15CB0">
            <w:pPr>
              <w:pStyle w:val="Paragraphedeliste"/>
              <w:numPr>
                <w:ilvl w:val="0"/>
                <w:numId w:val="5"/>
              </w:numPr>
            </w:pPr>
            <w:r>
              <w:t xml:space="preserve"> </w:t>
            </w:r>
            <w:r w:rsidR="00C94C3D">
              <w:t>T</w:t>
            </w:r>
            <w:r>
              <w:t>ransference</w:t>
            </w:r>
            <w:r w:rsidR="00C94C3D">
              <w:t xml:space="preserve"> –displaced emotional associations from one object to another</w:t>
            </w:r>
          </w:p>
          <w:p w:rsidR="00AB5B1C" w:rsidRDefault="00AB5B1C" w:rsidP="00B50ABE">
            <w:pPr>
              <w:pStyle w:val="Paragraphedeliste"/>
              <w:numPr>
                <w:ilvl w:val="0"/>
                <w:numId w:val="2"/>
              </w:numPr>
            </w:pPr>
            <w:r>
              <w:lastRenderedPageBreak/>
              <w:t xml:space="preserve">The unconscious has been </w:t>
            </w:r>
            <w:r w:rsidRPr="000E6C10">
              <w:rPr>
                <w:b/>
              </w:rPr>
              <w:t>repressed</w:t>
            </w:r>
            <w:r>
              <w:t xml:space="preserve">  due to unpleasantness so that they are forgotten and locked away from consciousness – form of </w:t>
            </w:r>
            <w:r w:rsidRPr="000E6C10">
              <w:rPr>
                <w:b/>
              </w:rPr>
              <w:t>ego defence</w:t>
            </w:r>
            <w:r w:rsidR="000E6C10" w:rsidRPr="000E6C10">
              <w:rPr>
                <w:b/>
              </w:rPr>
              <w:t xml:space="preserve"> mechanisms</w:t>
            </w:r>
            <w:r w:rsidR="000E6C10">
              <w:t xml:space="preserve"> -</w:t>
            </w:r>
            <w:r w:rsidR="00C94C3D">
              <w:t xml:space="preserve">  are the unconscious processes that defend </w:t>
            </w:r>
            <w:r w:rsidR="000E6C10">
              <w:t xml:space="preserve">a person against anxiety by distorting reality(Atkinson et al,1990) </w:t>
            </w:r>
          </w:p>
          <w:p w:rsidR="000E6C10" w:rsidRDefault="000E6C10" w:rsidP="00B50ABE">
            <w:pPr>
              <w:pStyle w:val="Paragraphedeliste"/>
              <w:numPr>
                <w:ilvl w:val="0"/>
                <w:numId w:val="2"/>
              </w:numPr>
            </w:pPr>
            <w:r>
              <w:t xml:space="preserve">In </w:t>
            </w:r>
            <w:r w:rsidRPr="000E6C10">
              <w:rPr>
                <w:b/>
              </w:rPr>
              <w:t>repression,</w:t>
            </w:r>
            <w:r>
              <w:t xml:space="preserve"> impulses or memories that are frightening or painful, that evoke guilty, shame, are excluded from one’s consciousness e.g. the </w:t>
            </w:r>
            <w:r w:rsidRPr="000E6C10">
              <w:rPr>
                <w:b/>
              </w:rPr>
              <w:t>Oedipus conflict</w:t>
            </w:r>
            <w:r>
              <w:t xml:space="preserve"> – young boys sexually attracted to their mothers and have feelings of hostility towards their father</w:t>
            </w:r>
            <w:r w:rsidR="003E3218">
              <w:t>.</w:t>
            </w:r>
          </w:p>
          <w:p w:rsidR="003E3218" w:rsidRDefault="003E3218" w:rsidP="003E3218">
            <w:pPr>
              <w:pStyle w:val="Paragraphedeliste"/>
              <w:numPr>
                <w:ilvl w:val="0"/>
                <w:numId w:val="5"/>
              </w:numPr>
            </w:pPr>
            <w:r>
              <w:t xml:space="preserve">This is opposed to </w:t>
            </w:r>
            <w:r w:rsidRPr="003E3218">
              <w:rPr>
                <w:b/>
              </w:rPr>
              <w:t>suppression</w:t>
            </w:r>
            <w:r>
              <w:t xml:space="preserve"> where one deliberately controls self and keeps impulses and desires in check but one is aware of these privately – this might be temporary but with repression one may not be aware of these impulses but they fight to break through into consciousness thus causing anxiety.one tries to keep these at bay by use of </w:t>
            </w:r>
            <w:proofErr w:type="spellStart"/>
            <w:r>
              <w:t>defense</w:t>
            </w:r>
            <w:proofErr w:type="spellEnd"/>
            <w:r>
              <w:t xml:space="preserve"> mechanisms</w:t>
            </w:r>
          </w:p>
          <w:p w:rsidR="003E3218" w:rsidRDefault="003E3218" w:rsidP="003E3218">
            <w:pPr>
              <w:pStyle w:val="Paragraphedeliste"/>
              <w:numPr>
                <w:ilvl w:val="0"/>
                <w:numId w:val="5"/>
              </w:numPr>
            </w:pPr>
            <w:r w:rsidRPr="003E3218">
              <w:rPr>
                <w:b/>
              </w:rPr>
              <w:t>Rationalisation</w:t>
            </w:r>
            <w:r>
              <w:t xml:space="preserve"> </w:t>
            </w:r>
            <w:proofErr w:type="gramStart"/>
            <w:r>
              <w:t>-  is</w:t>
            </w:r>
            <w:proofErr w:type="gramEnd"/>
            <w:r>
              <w:t xml:space="preserve"> the assignment of logical or socially desirable motives to what we do so that we seem to have acted rationally – the fox and the sour grapes.</w:t>
            </w:r>
          </w:p>
          <w:p w:rsidR="0008055A" w:rsidRDefault="003E3218" w:rsidP="003E3218">
            <w:pPr>
              <w:pStyle w:val="Paragraphedeliste"/>
              <w:numPr>
                <w:ilvl w:val="0"/>
                <w:numId w:val="5"/>
              </w:numPr>
            </w:pPr>
            <w:r>
              <w:rPr>
                <w:b/>
              </w:rPr>
              <w:t>Reaction formation –</w:t>
            </w:r>
            <w:r w:rsidRPr="0008055A">
              <w:t>this is when one conceals a motive from oneself by giving strong expression to the opposite motive</w:t>
            </w:r>
            <w:r w:rsidR="0008055A">
              <w:t xml:space="preserve"> </w:t>
            </w:r>
            <w:r w:rsidR="0008055A">
              <w:lastRenderedPageBreak/>
              <w:t>– you overly show love to someone you hate to assure them of love and that you are a good person</w:t>
            </w:r>
          </w:p>
          <w:p w:rsidR="00350238" w:rsidRDefault="0008055A" w:rsidP="00350238">
            <w:pPr>
              <w:pStyle w:val="Paragraphedeliste"/>
              <w:numPr>
                <w:ilvl w:val="0"/>
                <w:numId w:val="5"/>
              </w:numPr>
            </w:pPr>
            <w:r w:rsidRPr="00350238">
              <w:rPr>
                <w:b/>
              </w:rPr>
              <w:t>Projection –</w:t>
            </w:r>
            <w:r>
              <w:t xml:space="preserve"> </w:t>
            </w:r>
            <w:r w:rsidRPr="0008055A">
              <w:t>we tend to</w:t>
            </w:r>
            <w:r>
              <w:t xml:space="preserve"> assign our own undesirable qualities to other people thus protecting ourselves from recognising them </w:t>
            </w:r>
            <w:proofErr w:type="spellStart"/>
            <w:r>
              <w:t>e.g</w:t>
            </w:r>
            <w:proofErr w:type="spellEnd"/>
            <w:r>
              <w:t xml:space="preserve"> you treat them rough because they deserve it because they are bad and it’s not because you are a bad person , I cheat in exams because everybody else cheats</w:t>
            </w:r>
          </w:p>
          <w:p w:rsidR="00350238" w:rsidRDefault="00350238" w:rsidP="00350238">
            <w:pPr>
              <w:pStyle w:val="Paragraphedeliste"/>
              <w:numPr>
                <w:ilvl w:val="0"/>
                <w:numId w:val="5"/>
              </w:numPr>
            </w:pPr>
            <w:r>
              <w:rPr>
                <w:b/>
              </w:rPr>
              <w:t>Intellectualisation –</w:t>
            </w:r>
            <w:r>
              <w:t xml:space="preserve"> we seek detachment from a stressful </w:t>
            </w:r>
            <w:proofErr w:type="gramStart"/>
            <w:r>
              <w:t>situation  by</w:t>
            </w:r>
            <w:proofErr w:type="gramEnd"/>
            <w:r>
              <w:t xml:space="preserve"> dealing with it in an abstract and intellectual manner </w:t>
            </w:r>
            <w:proofErr w:type="spellStart"/>
            <w:r>
              <w:t>e.g</w:t>
            </w:r>
            <w:proofErr w:type="spellEnd"/>
            <w:r>
              <w:t xml:space="preserve"> a doctor who emotionally removes himself from his patients otherwise he would become emotionally over involved. There are people who have come to live their lives this way and it becomes pervasive </w:t>
            </w:r>
          </w:p>
          <w:p w:rsidR="00350238" w:rsidRDefault="00350238" w:rsidP="00350238">
            <w:pPr>
              <w:pStyle w:val="Paragraphedeliste"/>
              <w:numPr>
                <w:ilvl w:val="0"/>
                <w:numId w:val="5"/>
              </w:numPr>
            </w:pPr>
            <w:r>
              <w:rPr>
                <w:b/>
              </w:rPr>
              <w:t>Denial –</w:t>
            </w:r>
            <w:r>
              <w:t xml:space="preserve"> we tend to deny the existence of unpleasant reality </w:t>
            </w:r>
            <w:proofErr w:type="spellStart"/>
            <w:r>
              <w:t>e.g</w:t>
            </w:r>
            <w:proofErr w:type="spellEnd"/>
            <w:r>
              <w:t xml:space="preserve"> we deny that we are seriously ill and come to work anyway we can’t face it that we may die </w:t>
            </w:r>
          </w:p>
          <w:p w:rsidR="0008055A" w:rsidRDefault="00350238" w:rsidP="00350238">
            <w:pPr>
              <w:pStyle w:val="Paragraphedeliste"/>
              <w:numPr>
                <w:ilvl w:val="0"/>
                <w:numId w:val="5"/>
              </w:numPr>
            </w:pPr>
            <w:r>
              <w:rPr>
                <w:b/>
              </w:rPr>
              <w:t>Displacement -</w:t>
            </w:r>
            <w:r>
              <w:t xml:space="preserve"> a motive that cannot be </w:t>
            </w:r>
            <w:proofErr w:type="gramStart"/>
            <w:r>
              <w:t>gratified  in</w:t>
            </w:r>
            <w:proofErr w:type="gramEnd"/>
            <w:r>
              <w:t xml:space="preserve"> one form is directed into another new channel </w:t>
            </w:r>
            <w:proofErr w:type="spellStart"/>
            <w:r>
              <w:t>e.g</w:t>
            </w:r>
            <w:proofErr w:type="spellEnd"/>
            <w:r>
              <w:t xml:space="preserve"> we direct anger to someone else  who is not the source of frustration. Hostile impulses may be directed towards sporting activities thus reducing tension but not eliminating it</w:t>
            </w:r>
          </w:p>
          <w:p w:rsidR="00143274" w:rsidRDefault="00143274" w:rsidP="00143274">
            <w:pPr>
              <w:pStyle w:val="Paragraphedeliste"/>
              <w:numPr>
                <w:ilvl w:val="0"/>
                <w:numId w:val="5"/>
              </w:numPr>
            </w:pPr>
            <w:r>
              <w:t xml:space="preserve">Human personality is composed of 3 major structures </w:t>
            </w:r>
            <w:proofErr w:type="spellStart"/>
            <w:r>
              <w:t>viz</w:t>
            </w:r>
            <w:proofErr w:type="spellEnd"/>
            <w:r>
              <w:t xml:space="preserve">: </w:t>
            </w:r>
            <w:proofErr w:type="gramStart"/>
            <w:r>
              <w:t>id ,ego</w:t>
            </w:r>
            <w:proofErr w:type="gramEnd"/>
            <w:r>
              <w:t xml:space="preserve"> and </w:t>
            </w:r>
            <w:r>
              <w:lastRenderedPageBreak/>
              <w:t>superego.</w:t>
            </w:r>
          </w:p>
          <w:p w:rsidR="00143274" w:rsidRDefault="00143274" w:rsidP="00143274">
            <w:pPr>
              <w:pStyle w:val="Paragraphedeliste"/>
              <w:numPr>
                <w:ilvl w:val="0"/>
                <w:numId w:val="3"/>
              </w:numPr>
            </w:pPr>
            <w:r w:rsidRPr="00143274">
              <w:rPr>
                <w:b/>
              </w:rPr>
              <w:t>Id</w:t>
            </w:r>
            <w:r>
              <w:t xml:space="preserve"> -  this is the most primitive </w:t>
            </w:r>
            <w:proofErr w:type="spellStart"/>
            <w:r>
              <w:t>fron</w:t>
            </w:r>
            <w:proofErr w:type="spellEnd"/>
            <w:r>
              <w:t xml:space="preserve"> which the ego and the super ego later develop</w:t>
            </w:r>
          </w:p>
          <w:p w:rsidR="00143274" w:rsidRDefault="00143274" w:rsidP="00143274">
            <w:pPr>
              <w:pStyle w:val="Paragraphedeliste"/>
              <w:numPr>
                <w:ilvl w:val="0"/>
                <w:numId w:val="3"/>
              </w:numPr>
            </w:pPr>
            <w:r w:rsidRPr="00143274">
              <w:t>This consists of the basic biological impulses</w:t>
            </w:r>
            <w:r>
              <w:t>/drives that are present at birth – eating,drinking,eliminating waste, pain avoidance, sexual pleasure, aggression</w:t>
            </w:r>
          </w:p>
          <w:p w:rsidR="00143274" w:rsidRDefault="00143274" w:rsidP="00B50ABE">
            <w:pPr>
              <w:pStyle w:val="Paragraphedeliste"/>
              <w:numPr>
                <w:ilvl w:val="0"/>
                <w:numId w:val="2"/>
              </w:numPr>
            </w:pPr>
            <w:r>
              <w:t xml:space="preserve">According to Freud </w:t>
            </w:r>
            <w:r w:rsidRPr="0083170B">
              <w:rPr>
                <w:b/>
              </w:rPr>
              <w:t>sex</w:t>
            </w:r>
            <w:r>
              <w:t xml:space="preserve"> and </w:t>
            </w:r>
            <w:r w:rsidRPr="0083170B">
              <w:rPr>
                <w:b/>
              </w:rPr>
              <w:t>aggression</w:t>
            </w:r>
            <w:r>
              <w:t xml:space="preserve"> are the innate drives that are the instinctual determinants of human personality.</w:t>
            </w:r>
          </w:p>
          <w:p w:rsidR="00143274" w:rsidRDefault="00143274" w:rsidP="00143274">
            <w:pPr>
              <w:pStyle w:val="Paragraphedeliste"/>
              <w:numPr>
                <w:ilvl w:val="0"/>
                <w:numId w:val="3"/>
              </w:numPr>
            </w:pPr>
            <w:r>
              <w:t xml:space="preserve">The </w:t>
            </w:r>
            <w:r w:rsidRPr="00C62F0F">
              <w:rPr>
                <w:b/>
              </w:rPr>
              <w:t>id</w:t>
            </w:r>
            <w:r>
              <w:t xml:space="preserve"> seeks immediate gratification of these impulses</w:t>
            </w:r>
            <w:r w:rsidR="0083170B">
              <w:t xml:space="preserve"> – operates on the pleasure principal and seeks pleasure and avoids pain regardless of external circumstances</w:t>
            </w:r>
          </w:p>
          <w:p w:rsidR="00C62F0F" w:rsidRDefault="0083170B" w:rsidP="00C62F0F">
            <w:pPr>
              <w:pStyle w:val="Paragraphedeliste"/>
              <w:numPr>
                <w:ilvl w:val="0"/>
                <w:numId w:val="3"/>
              </w:numPr>
            </w:pPr>
            <w:r w:rsidRPr="0083170B">
              <w:rPr>
                <w:b/>
              </w:rPr>
              <w:t>Ego</w:t>
            </w:r>
            <w:r>
              <w:t xml:space="preserve"> </w:t>
            </w:r>
            <w:r w:rsidR="00C62F0F">
              <w:t>–</w:t>
            </w:r>
            <w:r>
              <w:t xml:space="preserve"> </w:t>
            </w:r>
            <w:r w:rsidR="00C62F0F">
              <w:t xml:space="preserve">this is a new part of the personality that develops when the child begins to understand that gratification can be delayed until its appropriate  - now in touch with the reality  - satisfaction of the sexual impulse can be delayed till </w:t>
            </w:r>
            <w:r w:rsidR="000B4913">
              <w:t>it’s</w:t>
            </w:r>
            <w:r w:rsidR="00C62F0F">
              <w:t xml:space="preserve"> right time.it decides what is right to do at any point in time and governs the id – the executive </w:t>
            </w:r>
            <w:proofErr w:type="spellStart"/>
            <w:r w:rsidR="00C62F0F">
              <w:t>opf</w:t>
            </w:r>
            <w:proofErr w:type="spellEnd"/>
            <w:r w:rsidR="00C62F0F">
              <w:t xml:space="preserve"> the personality it mediates between the demands of both the id and the superego </w:t>
            </w:r>
          </w:p>
          <w:p w:rsidR="00C62F0F" w:rsidRDefault="00C62F0F" w:rsidP="00C62F0F">
            <w:pPr>
              <w:pStyle w:val="Paragraphedeliste"/>
              <w:numPr>
                <w:ilvl w:val="0"/>
                <w:numId w:val="3"/>
              </w:numPr>
            </w:pPr>
            <w:r w:rsidRPr="000B4913">
              <w:rPr>
                <w:b/>
              </w:rPr>
              <w:t xml:space="preserve">The superego </w:t>
            </w:r>
            <w:r>
              <w:t>–</w:t>
            </w:r>
            <w:r w:rsidRPr="00C62F0F">
              <w:t>this is the third part of the personality</w:t>
            </w:r>
            <w:r>
              <w:t xml:space="preserve"> and houses the values, norms and morals of society </w:t>
            </w:r>
            <w:r w:rsidR="000B4913">
              <w:t xml:space="preserve">.this is our conscience  that judges right or wrong.it works on the basis of reward and punishment by the parents  and </w:t>
            </w:r>
            <w:r w:rsidR="000B4913">
              <w:lastRenderedPageBreak/>
              <w:t>incorporates  parental control that governs the child’s behaviour  - awareness of wrong and right</w:t>
            </w:r>
          </w:p>
          <w:p w:rsidR="000B4913" w:rsidRDefault="000B4913" w:rsidP="00C62F0F">
            <w:pPr>
              <w:pStyle w:val="Paragraphedeliste"/>
              <w:numPr>
                <w:ilvl w:val="0"/>
                <w:numId w:val="3"/>
              </w:numPr>
            </w:pPr>
            <w:r w:rsidRPr="000B4913">
              <w:t>Violation of the superego brings anxiety</w:t>
            </w:r>
            <w:r>
              <w:t xml:space="preserve"> as this is the standard</w:t>
            </w:r>
          </w:p>
          <w:p w:rsidR="000B4913" w:rsidRPr="000B4913" w:rsidRDefault="000B4913" w:rsidP="00C62F0F">
            <w:pPr>
              <w:pStyle w:val="Paragraphedeliste"/>
              <w:numPr>
                <w:ilvl w:val="0"/>
                <w:numId w:val="3"/>
              </w:numPr>
            </w:pPr>
            <w:r>
              <w:t>These 3 act together to determine personality – the ego postpones gratification, the id wants immediate gratification, and the superego battles to control both the id and ego</w:t>
            </w:r>
          </w:p>
          <w:p w:rsidR="00AB5B1C" w:rsidRDefault="00AB5B1C" w:rsidP="00C62F0F">
            <w:pPr>
              <w:pStyle w:val="Paragraphedeliste"/>
              <w:numPr>
                <w:ilvl w:val="0"/>
                <w:numId w:val="3"/>
              </w:numPr>
            </w:pPr>
            <w:r>
              <w:t>The sexual instinct is inborn and develops through a series of 5 psychosexual stages</w:t>
            </w:r>
            <w:r w:rsidR="00143274">
              <w:t>:</w:t>
            </w:r>
          </w:p>
          <w:p w:rsidR="00143274" w:rsidRDefault="00143274" w:rsidP="00143274">
            <w:pPr>
              <w:pStyle w:val="Paragraphedeliste"/>
              <w:numPr>
                <w:ilvl w:val="0"/>
                <w:numId w:val="5"/>
              </w:numPr>
            </w:pPr>
          </w:p>
          <w:p w:rsidR="00AB5B1C" w:rsidRDefault="00AB5B1C" w:rsidP="00B50ABE">
            <w:pPr>
              <w:pStyle w:val="Paragraphedeliste"/>
              <w:numPr>
                <w:ilvl w:val="0"/>
                <w:numId w:val="2"/>
              </w:numPr>
            </w:pPr>
            <w:r>
              <w:t xml:space="preserve">Recognises the effect of early experiences on later personality </w:t>
            </w:r>
          </w:p>
          <w:p w:rsidR="00E15CB0" w:rsidRDefault="00E15CB0" w:rsidP="00B50ABE">
            <w:pPr>
              <w:pStyle w:val="Paragraphedeliste"/>
              <w:numPr>
                <w:ilvl w:val="0"/>
                <w:numId w:val="2"/>
              </w:numPr>
            </w:pPr>
            <w:r>
              <w:t xml:space="preserve">The sexual instinct is active from birth and develops through 5 stages called psychosexual </w:t>
            </w:r>
            <w:proofErr w:type="spellStart"/>
            <w:r>
              <w:t>stagesviz</w:t>
            </w:r>
            <w:proofErr w:type="spellEnd"/>
            <w:r>
              <w:t>:</w:t>
            </w:r>
          </w:p>
          <w:p w:rsidR="00AB5B1C" w:rsidRDefault="00AB5B1C" w:rsidP="00B50ABE"/>
          <w:p w:rsidR="00AB5B1C" w:rsidRDefault="00AB5B1C" w:rsidP="00B50ABE"/>
        </w:tc>
        <w:tc>
          <w:tcPr>
            <w:tcW w:w="3836" w:type="dxa"/>
          </w:tcPr>
          <w:p w:rsidR="00AB5B1C" w:rsidRDefault="00AB5B1C" w:rsidP="00040CEE">
            <w:pPr>
              <w:pStyle w:val="Paragraphedeliste"/>
              <w:numPr>
                <w:ilvl w:val="0"/>
                <w:numId w:val="2"/>
              </w:numPr>
            </w:pPr>
            <w:r>
              <w:lastRenderedPageBreak/>
              <w:t>Freudian ideas and concepts are found and applied in psychology practice  today  and his theory has resulted in so much controversy and follow up studies of aspects of his theory by his critics(Eysenck,1985,Eysenck and Wilson,1973)</w:t>
            </w:r>
          </w:p>
          <w:p w:rsidR="00AB5B1C" w:rsidRDefault="00AB5B1C" w:rsidP="00040CEE">
            <w:pPr>
              <w:pStyle w:val="Paragraphedeliste"/>
              <w:numPr>
                <w:ilvl w:val="0"/>
                <w:numId w:val="2"/>
              </w:numPr>
            </w:pPr>
          </w:p>
          <w:p w:rsidR="00AB5B1C" w:rsidRDefault="00AB5B1C"/>
        </w:tc>
        <w:tc>
          <w:tcPr>
            <w:tcW w:w="2949" w:type="dxa"/>
          </w:tcPr>
          <w:p w:rsidR="00AB5B1C" w:rsidRDefault="00AB5B1C"/>
        </w:tc>
        <w:tc>
          <w:tcPr>
            <w:tcW w:w="2802" w:type="dxa"/>
          </w:tcPr>
          <w:p w:rsidR="00AB5B1C" w:rsidRDefault="00AB5B1C"/>
        </w:tc>
      </w:tr>
    </w:tbl>
    <w:p w:rsidR="00812D9E" w:rsidRDefault="00812D9E"/>
    <w:p w:rsidR="00272672" w:rsidRDefault="008432EA">
      <w:r>
        <w:t xml:space="preserve"> </w:t>
      </w:r>
    </w:p>
    <w:sectPr w:rsidR="00272672" w:rsidSect="008432EA">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w:altName w:val="Times New Roman"/>
    <w:charset w:val="00"/>
    <w:family w:val="auto"/>
    <w:pitch w:val="default"/>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66AC8"/>
    <w:multiLevelType w:val="hybridMultilevel"/>
    <w:tmpl w:val="A6467DC4"/>
    <w:lvl w:ilvl="0" w:tplc="7F08B3C8">
      <w:numFmt w:val="bullet"/>
      <w:lvlText w:val="-"/>
      <w:lvlJc w:val="left"/>
      <w:pPr>
        <w:ind w:left="720" w:hanging="360"/>
      </w:pPr>
      <w:rPr>
        <w:rFonts w:ascii="Calibri" w:eastAsiaTheme="minorHAnsi" w:hAnsi="Calibri" w:cstheme="minorBidi" w:hint="default"/>
      </w:rPr>
    </w:lvl>
    <w:lvl w:ilvl="1" w:tplc="30090003" w:tentative="1">
      <w:start w:val="1"/>
      <w:numFmt w:val="bullet"/>
      <w:lvlText w:val="o"/>
      <w:lvlJc w:val="left"/>
      <w:pPr>
        <w:ind w:left="1440" w:hanging="360"/>
      </w:pPr>
      <w:rPr>
        <w:rFonts w:ascii="Courier New" w:hAnsi="Courier New" w:cs="Courier New" w:hint="default"/>
      </w:rPr>
    </w:lvl>
    <w:lvl w:ilvl="2" w:tplc="30090005" w:tentative="1">
      <w:start w:val="1"/>
      <w:numFmt w:val="bullet"/>
      <w:lvlText w:val=""/>
      <w:lvlJc w:val="left"/>
      <w:pPr>
        <w:ind w:left="2160" w:hanging="360"/>
      </w:pPr>
      <w:rPr>
        <w:rFonts w:ascii="Wingdings" w:hAnsi="Wingdings" w:hint="default"/>
      </w:rPr>
    </w:lvl>
    <w:lvl w:ilvl="3" w:tplc="30090001" w:tentative="1">
      <w:start w:val="1"/>
      <w:numFmt w:val="bullet"/>
      <w:lvlText w:val=""/>
      <w:lvlJc w:val="left"/>
      <w:pPr>
        <w:ind w:left="2880" w:hanging="360"/>
      </w:pPr>
      <w:rPr>
        <w:rFonts w:ascii="Symbol" w:hAnsi="Symbol" w:hint="default"/>
      </w:rPr>
    </w:lvl>
    <w:lvl w:ilvl="4" w:tplc="30090003" w:tentative="1">
      <w:start w:val="1"/>
      <w:numFmt w:val="bullet"/>
      <w:lvlText w:val="o"/>
      <w:lvlJc w:val="left"/>
      <w:pPr>
        <w:ind w:left="3600" w:hanging="360"/>
      </w:pPr>
      <w:rPr>
        <w:rFonts w:ascii="Courier New" w:hAnsi="Courier New" w:cs="Courier New" w:hint="default"/>
      </w:rPr>
    </w:lvl>
    <w:lvl w:ilvl="5" w:tplc="30090005" w:tentative="1">
      <w:start w:val="1"/>
      <w:numFmt w:val="bullet"/>
      <w:lvlText w:val=""/>
      <w:lvlJc w:val="left"/>
      <w:pPr>
        <w:ind w:left="4320" w:hanging="360"/>
      </w:pPr>
      <w:rPr>
        <w:rFonts w:ascii="Wingdings" w:hAnsi="Wingdings" w:hint="default"/>
      </w:rPr>
    </w:lvl>
    <w:lvl w:ilvl="6" w:tplc="30090001" w:tentative="1">
      <w:start w:val="1"/>
      <w:numFmt w:val="bullet"/>
      <w:lvlText w:val=""/>
      <w:lvlJc w:val="left"/>
      <w:pPr>
        <w:ind w:left="5040" w:hanging="360"/>
      </w:pPr>
      <w:rPr>
        <w:rFonts w:ascii="Symbol" w:hAnsi="Symbol" w:hint="default"/>
      </w:rPr>
    </w:lvl>
    <w:lvl w:ilvl="7" w:tplc="30090003" w:tentative="1">
      <w:start w:val="1"/>
      <w:numFmt w:val="bullet"/>
      <w:lvlText w:val="o"/>
      <w:lvlJc w:val="left"/>
      <w:pPr>
        <w:ind w:left="5760" w:hanging="360"/>
      </w:pPr>
      <w:rPr>
        <w:rFonts w:ascii="Courier New" w:hAnsi="Courier New" w:cs="Courier New" w:hint="default"/>
      </w:rPr>
    </w:lvl>
    <w:lvl w:ilvl="8" w:tplc="30090005" w:tentative="1">
      <w:start w:val="1"/>
      <w:numFmt w:val="bullet"/>
      <w:lvlText w:val=""/>
      <w:lvlJc w:val="left"/>
      <w:pPr>
        <w:ind w:left="6480" w:hanging="360"/>
      </w:pPr>
      <w:rPr>
        <w:rFonts w:ascii="Wingdings" w:hAnsi="Wingdings" w:hint="default"/>
      </w:rPr>
    </w:lvl>
  </w:abstractNum>
  <w:abstractNum w:abstractNumId="1">
    <w:nsid w:val="19CB280B"/>
    <w:multiLevelType w:val="hybridMultilevel"/>
    <w:tmpl w:val="900A36A6"/>
    <w:lvl w:ilvl="0" w:tplc="30090001">
      <w:start w:val="1"/>
      <w:numFmt w:val="bullet"/>
      <w:lvlText w:val=""/>
      <w:lvlJc w:val="left"/>
      <w:pPr>
        <w:ind w:left="720" w:hanging="360"/>
      </w:pPr>
      <w:rPr>
        <w:rFonts w:ascii="Symbol" w:hAnsi="Symbol" w:hint="default"/>
      </w:rPr>
    </w:lvl>
    <w:lvl w:ilvl="1" w:tplc="30090003" w:tentative="1">
      <w:start w:val="1"/>
      <w:numFmt w:val="bullet"/>
      <w:lvlText w:val="o"/>
      <w:lvlJc w:val="left"/>
      <w:pPr>
        <w:ind w:left="1440" w:hanging="360"/>
      </w:pPr>
      <w:rPr>
        <w:rFonts w:ascii="Courier New" w:hAnsi="Courier New" w:cs="Courier New" w:hint="default"/>
      </w:rPr>
    </w:lvl>
    <w:lvl w:ilvl="2" w:tplc="30090005" w:tentative="1">
      <w:start w:val="1"/>
      <w:numFmt w:val="bullet"/>
      <w:lvlText w:val=""/>
      <w:lvlJc w:val="left"/>
      <w:pPr>
        <w:ind w:left="2160" w:hanging="360"/>
      </w:pPr>
      <w:rPr>
        <w:rFonts w:ascii="Wingdings" w:hAnsi="Wingdings" w:hint="default"/>
      </w:rPr>
    </w:lvl>
    <w:lvl w:ilvl="3" w:tplc="30090001" w:tentative="1">
      <w:start w:val="1"/>
      <w:numFmt w:val="bullet"/>
      <w:lvlText w:val=""/>
      <w:lvlJc w:val="left"/>
      <w:pPr>
        <w:ind w:left="2880" w:hanging="360"/>
      </w:pPr>
      <w:rPr>
        <w:rFonts w:ascii="Symbol" w:hAnsi="Symbol" w:hint="default"/>
      </w:rPr>
    </w:lvl>
    <w:lvl w:ilvl="4" w:tplc="30090003" w:tentative="1">
      <w:start w:val="1"/>
      <w:numFmt w:val="bullet"/>
      <w:lvlText w:val="o"/>
      <w:lvlJc w:val="left"/>
      <w:pPr>
        <w:ind w:left="3600" w:hanging="360"/>
      </w:pPr>
      <w:rPr>
        <w:rFonts w:ascii="Courier New" w:hAnsi="Courier New" w:cs="Courier New" w:hint="default"/>
      </w:rPr>
    </w:lvl>
    <w:lvl w:ilvl="5" w:tplc="30090005" w:tentative="1">
      <w:start w:val="1"/>
      <w:numFmt w:val="bullet"/>
      <w:lvlText w:val=""/>
      <w:lvlJc w:val="left"/>
      <w:pPr>
        <w:ind w:left="4320" w:hanging="360"/>
      </w:pPr>
      <w:rPr>
        <w:rFonts w:ascii="Wingdings" w:hAnsi="Wingdings" w:hint="default"/>
      </w:rPr>
    </w:lvl>
    <w:lvl w:ilvl="6" w:tplc="30090001" w:tentative="1">
      <w:start w:val="1"/>
      <w:numFmt w:val="bullet"/>
      <w:lvlText w:val=""/>
      <w:lvlJc w:val="left"/>
      <w:pPr>
        <w:ind w:left="5040" w:hanging="360"/>
      </w:pPr>
      <w:rPr>
        <w:rFonts w:ascii="Symbol" w:hAnsi="Symbol" w:hint="default"/>
      </w:rPr>
    </w:lvl>
    <w:lvl w:ilvl="7" w:tplc="30090003" w:tentative="1">
      <w:start w:val="1"/>
      <w:numFmt w:val="bullet"/>
      <w:lvlText w:val="o"/>
      <w:lvlJc w:val="left"/>
      <w:pPr>
        <w:ind w:left="5760" w:hanging="360"/>
      </w:pPr>
      <w:rPr>
        <w:rFonts w:ascii="Courier New" w:hAnsi="Courier New" w:cs="Courier New" w:hint="default"/>
      </w:rPr>
    </w:lvl>
    <w:lvl w:ilvl="8" w:tplc="30090005" w:tentative="1">
      <w:start w:val="1"/>
      <w:numFmt w:val="bullet"/>
      <w:lvlText w:val=""/>
      <w:lvlJc w:val="left"/>
      <w:pPr>
        <w:ind w:left="6480" w:hanging="360"/>
      </w:pPr>
      <w:rPr>
        <w:rFonts w:ascii="Wingdings" w:hAnsi="Wingdings" w:hint="default"/>
      </w:rPr>
    </w:lvl>
  </w:abstractNum>
  <w:abstractNum w:abstractNumId="2">
    <w:nsid w:val="1CC03B16"/>
    <w:multiLevelType w:val="hybridMultilevel"/>
    <w:tmpl w:val="A5565030"/>
    <w:lvl w:ilvl="0" w:tplc="30090001">
      <w:start w:val="1"/>
      <w:numFmt w:val="bullet"/>
      <w:lvlText w:val=""/>
      <w:lvlJc w:val="left"/>
      <w:pPr>
        <w:ind w:left="720" w:hanging="360"/>
      </w:pPr>
      <w:rPr>
        <w:rFonts w:ascii="Symbol" w:hAnsi="Symbol" w:hint="default"/>
      </w:rPr>
    </w:lvl>
    <w:lvl w:ilvl="1" w:tplc="30090003" w:tentative="1">
      <w:start w:val="1"/>
      <w:numFmt w:val="bullet"/>
      <w:lvlText w:val="o"/>
      <w:lvlJc w:val="left"/>
      <w:pPr>
        <w:ind w:left="1440" w:hanging="360"/>
      </w:pPr>
      <w:rPr>
        <w:rFonts w:ascii="Courier New" w:hAnsi="Courier New" w:cs="Courier New" w:hint="default"/>
      </w:rPr>
    </w:lvl>
    <w:lvl w:ilvl="2" w:tplc="30090005" w:tentative="1">
      <w:start w:val="1"/>
      <w:numFmt w:val="bullet"/>
      <w:lvlText w:val=""/>
      <w:lvlJc w:val="left"/>
      <w:pPr>
        <w:ind w:left="2160" w:hanging="360"/>
      </w:pPr>
      <w:rPr>
        <w:rFonts w:ascii="Wingdings" w:hAnsi="Wingdings" w:hint="default"/>
      </w:rPr>
    </w:lvl>
    <w:lvl w:ilvl="3" w:tplc="30090001" w:tentative="1">
      <w:start w:val="1"/>
      <w:numFmt w:val="bullet"/>
      <w:lvlText w:val=""/>
      <w:lvlJc w:val="left"/>
      <w:pPr>
        <w:ind w:left="2880" w:hanging="360"/>
      </w:pPr>
      <w:rPr>
        <w:rFonts w:ascii="Symbol" w:hAnsi="Symbol" w:hint="default"/>
      </w:rPr>
    </w:lvl>
    <w:lvl w:ilvl="4" w:tplc="30090003" w:tentative="1">
      <w:start w:val="1"/>
      <w:numFmt w:val="bullet"/>
      <w:lvlText w:val="o"/>
      <w:lvlJc w:val="left"/>
      <w:pPr>
        <w:ind w:left="3600" w:hanging="360"/>
      </w:pPr>
      <w:rPr>
        <w:rFonts w:ascii="Courier New" w:hAnsi="Courier New" w:cs="Courier New" w:hint="default"/>
      </w:rPr>
    </w:lvl>
    <w:lvl w:ilvl="5" w:tplc="30090005" w:tentative="1">
      <w:start w:val="1"/>
      <w:numFmt w:val="bullet"/>
      <w:lvlText w:val=""/>
      <w:lvlJc w:val="left"/>
      <w:pPr>
        <w:ind w:left="4320" w:hanging="360"/>
      </w:pPr>
      <w:rPr>
        <w:rFonts w:ascii="Wingdings" w:hAnsi="Wingdings" w:hint="default"/>
      </w:rPr>
    </w:lvl>
    <w:lvl w:ilvl="6" w:tplc="30090001" w:tentative="1">
      <w:start w:val="1"/>
      <w:numFmt w:val="bullet"/>
      <w:lvlText w:val=""/>
      <w:lvlJc w:val="left"/>
      <w:pPr>
        <w:ind w:left="5040" w:hanging="360"/>
      </w:pPr>
      <w:rPr>
        <w:rFonts w:ascii="Symbol" w:hAnsi="Symbol" w:hint="default"/>
      </w:rPr>
    </w:lvl>
    <w:lvl w:ilvl="7" w:tplc="30090003" w:tentative="1">
      <w:start w:val="1"/>
      <w:numFmt w:val="bullet"/>
      <w:lvlText w:val="o"/>
      <w:lvlJc w:val="left"/>
      <w:pPr>
        <w:ind w:left="5760" w:hanging="360"/>
      </w:pPr>
      <w:rPr>
        <w:rFonts w:ascii="Courier New" w:hAnsi="Courier New" w:cs="Courier New" w:hint="default"/>
      </w:rPr>
    </w:lvl>
    <w:lvl w:ilvl="8" w:tplc="30090005" w:tentative="1">
      <w:start w:val="1"/>
      <w:numFmt w:val="bullet"/>
      <w:lvlText w:val=""/>
      <w:lvlJc w:val="left"/>
      <w:pPr>
        <w:ind w:left="6480" w:hanging="360"/>
      </w:pPr>
      <w:rPr>
        <w:rFonts w:ascii="Wingdings" w:hAnsi="Wingdings" w:hint="default"/>
      </w:rPr>
    </w:lvl>
  </w:abstractNum>
  <w:abstractNum w:abstractNumId="3">
    <w:nsid w:val="28126277"/>
    <w:multiLevelType w:val="hybridMultilevel"/>
    <w:tmpl w:val="60E24DDC"/>
    <w:lvl w:ilvl="0" w:tplc="30090001">
      <w:start w:val="1"/>
      <w:numFmt w:val="bullet"/>
      <w:lvlText w:val=""/>
      <w:lvlJc w:val="left"/>
      <w:pPr>
        <w:ind w:left="720" w:hanging="360"/>
      </w:pPr>
      <w:rPr>
        <w:rFonts w:ascii="Symbol" w:hAnsi="Symbol" w:hint="default"/>
      </w:rPr>
    </w:lvl>
    <w:lvl w:ilvl="1" w:tplc="30090003" w:tentative="1">
      <w:start w:val="1"/>
      <w:numFmt w:val="bullet"/>
      <w:lvlText w:val="o"/>
      <w:lvlJc w:val="left"/>
      <w:pPr>
        <w:ind w:left="1440" w:hanging="360"/>
      </w:pPr>
      <w:rPr>
        <w:rFonts w:ascii="Courier New" w:hAnsi="Courier New" w:cs="Courier New" w:hint="default"/>
      </w:rPr>
    </w:lvl>
    <w:lvl w:ilvl="2" w:tplc="30090005" w:tentative="1">
      <w:start w:val="1"/>
      <w:numFmt w:val="bullet"/>
      <w:lvlText w:val=""/>
      <w:lvlJc w:val="left"/>
      <w:pPr>
        <w:ind w:left="2160" w:hanging="360"/>
      </w:pPr>
      <w:rPr>
        <w:rFonts w:ascii="Wingdings" w:hAnsi="Wingdings" w:hint="default"/>
      </w:rPr>
    </w:lvl>
    <w:lvl w:ilvl="3" w:tplc="30090001" w:tentative="1">
      <w:start w:val="1"/>
      <w:numFmt w:val="bullet"/>
      <w:lvlText w:val=""/>
      <w:lvlJc w:val="left"/>
      <w:pPr>
        <w:ind w:left="2880" w:hanging="360"/>
      </w:pPr>
      <w:rPr>
        <w:rFonts w:ascii="Symbol" w:hAnsi="Symbol" w:hint="default"/>
      </w:rPr>
    </w:lvl>
    <w:lvl w:ilvl="4" w:tplc="30090003" w:tentative="1">
      <w:start w:val="1"/>
      <w:numFmt w:val="bullet"/>
      <w:lvlText w:val="o"/>
      <w:lvlJc w:val="left"/>
      <w:pPr>
        <w:ind w:left="3600" w:hanging="360"/>
      </w:pPr>
      <w:rPr>
        <w:rFonts w:ascii="Courier New" w:hAnsi="Courier New" w:cs="Courier New" w:hint="default"/>
      </w:rPr>
    </w:lvl>
    <w:lvl w:ilvl="5" w:tplc="30090005" w:tentative="1">
      <w:start w:val="1"/>
      <w:numFmt w:val="bullet"/>
      <w:lvlText w:val=""/>
      <w:lvlJc w:val="left"/>
      <w:pPr>
        <w:ind w:left="4320" w:hanging="360"/>
      </w:pPr>
      <w:rPr>
        <w:rFonts w:ascii="Wingdings" w:hAnsi="Wingdings" w:hint="default"/>
      </w:rPr>
    </w:lvl>
    <w:lvl w:ilvl="6" w:tplc="30090001" w:tentative="1">
      <w:start w:val="1"/>
      <w:numFmt w:val="bullet"/>
      <w:lvlText w:val=""/>
      <w:lvlJc w:val="left"/>
      <w:pPr>
        <w:ind w:left="5040" w:hanging="360"/>
      </w:pPr>
      <w:rPr>
        <w:rFonts w:ascii="Symbol" w:hAnsi="Symbol" w:hint="default"/>
      </w:rPr>
    </w:lvl>
    <w:lvl w:ilvl="7" w:tplc="30090003" w:tentative="1">
      <w:start w:val="1"/>
      <w:numFmt w:val="bullet"/>
      <w:lvlText w:val="o"/>
      <w:lvlJc w:val="left"/>
      <w:pPr>
        <w:ind w:left="5760" w:hanging="360"/>
      </w:pPr>
      <w:rPr>
        <w:rFonts w:ascii="Courier New" w:hAnsi="Courier New" w:cs="Courier New" w:hint="default"/>
      </w:rPr>
    </w:lvl>
    <w:lvl w:ilvl="8" w:tplc="30090005" w:tentative="1">
      <w:start w:val="1"/>
      <w:numFmt w:val="bullet"/>
      <w:lvlText w:val=""/>
      <w:lvlJc w:val="left"/>
      <w:pPr>
        <w:ind w:left="6480" w:hanging="360"/>
      </w:pPr>
      <w:rPr>
        <w:rFonts w:ascii="Wingdings" w:hAnsi="Wingdings" w:hint="default"/>
      </w:rPr>
    </w:lvl>
  </w:abstractNum>
  <w:abstractNum w:abstractNumId="4">
    <w:nsid w:val="5CA74C0A"/>
    <w:multiLevelType w:val="hybridMultilevel"/>
    <w:tmpl w:val="9B88359E"/>
    <w:lvl w:ilvl="0" w:tplc="7F08B3C8">
      <w:numFmt w:val="bullet"/>
      <w:lvlText w:val="-"/>
      <w:lvlJc w:val="left"/>
      <w:pPr>
        <w:ind w:left="720" w:hanging="360"/>
      </w:pPr>
      <w:rPr>
        <w:rFonts w:ascii="Calibri" w:eastAsiaTheme="minorHAnsi" w:hAnsi="Calibri" w:cstheme="minorBidi" w:hint="default"/>
      </w:rPr>
    </w:lvl>
    <w:lvl w:ilvl="1" w:tplc="30090003" w:tentative="1">
      <w:start w:val="1"/>
      <w:numFmt w:val="bullet"/>
      <w:lvlText w:val="o"/>
      <w:lvlJc w:val="left"/>
      <w:pPr>
        <w:ind w:left="1440" w:hanging="360"/>
      </w:pPr>
      <w:rPr>
        <w:rFonts w:ascii="Courier New" w:hAnsi="Courier New" w:cs="Courier New" w:hint="default"/>
      </w:rPr>
    </w:lvl>
    <w:lvl w:ilvl="2" w:tplc="30090005" w:tentative="1">
      <w:start w:val="1"/>
      <w:numFmt w:val="bullet"/>
      <w:lvlText w:val=""/>
      <w:lvlJc w:val="left"/>
      <w:pPr>
        <w:ind w:left="2160" w:hanging="360"/>
      </w:pPr>
      <w:rPr>
        <w:rFonts w:ascii="Wingdings" w:hAnsi="Wingdings" w:hint="default"/>
      </w:rPr>
    </w:lvl>
    <w:lvl w:ilvl="3" w:tplc="30090001" w:tentative="1">
      <w:start w:val="1"/>
      <w:numFmt w:val="bullet"/>
      <w:lvlText w:val=""/>
      <w:lvlJc w:val="left"/>
      <w:pPr>
        <w:ind w:left="2880" w:hanging="360"/>
      </w:pPr>
      <w:rPr>
        <w:rFonts w:ascii="Symbol" w:hAnsi="Symbol" w:hint="default"/>
      </w:rPr>
    </w:lvl>
    <w:lvl w:ilvl="4" w:tplc="30090003" w:tentative="1">
      <w:start w:val="1"/>
      <w:numFmt w:val="bullet"/>
      <w:lvlText w:val="o"/>
      <w:lvlJc w:val="left"/>
      <w:pPr>
        <w:ind w:left="3600" w:hanging="360"/>
      </w:pPr>
      <w:rPr>
        <w:rFonts w:ascii="Courier New" w:hAnsi="Courier New" w:cs="Courier New" w:hint="default"/>
      </w:rPr>
    </w:lvl>
    <w:lvl w:ilvl="5" w:tplc="30090005" w:tentative="1">
      <w:start w:val="1"/>
      <w:numFmt w:val="bullet"/>
      <w:lvlText w:val=""/>
      <w:lvlJc w:val="left"/>
      <w:pPr>
        <w:ind w:left="4320" w:hanging="360"/>
      </w:pPr>
      <w:rPr>
        <w:rFonts w:ascii="Wingdings" w:hAnsi="Wingdings" w:hint="default"/>
      </w:rPr>
    </w:lvl>
    <w:lvl w:ilvl="6" w:tplc="30090001" w:tentative="1">
      <w:start w:val="1"/>
      <w:numFmt w:val="bullet"/>
      <w:lvlText w:val=""/>
      <w:lvlJc w:val="left"/>
      <w:pPr>
        <w:ind w:left="5040" w:hanging="360"/>
      </w:pPr>
      <w:rPr>
        <w:rFonts w:ascii="Symbol" w:hAnsi="Symbol" w:hint="default"/>
      </w:rPr>
    </w:lvl>
    <w:lvl w:ilvl="7" w:tplc="30090003" w:tentative="1">
      <w:start w:val="1"/>
      <w:numFmt w:val="bullet"/>
      <w:lvlText w:val="o"/>
      <w:lvlJc w:val="left"/>
      <w:pPr>
        <w:ind w:left="5760" w:hanging="360"/>
      </w:pPr>
      <w:rPr>
        <w:rFonts w:ascii="Courier New" w:hAnsi="Courier New" w:cs="Courier New" w:hint="default"/>
      </w:rPr>
    </w:lvl>
    <w:lvl w:ilvl="8" w:tplc="30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2EA"/>
    <w:rsid w:val="0002745D"/>
    <w:rsid w:val="00040CEE"/>
    <w:rsid w:val="000676C2"/>
    <w:rsid w:val="00075FB1"/>
    <w:rsid w:val="0008055A"/>
    <w:rsid w:val="000B4913"/>
    <w:rsid w:val="000E6C10"/>
    <w:rsid w:val="00143274"/>
    <w:rsid w:val="001C5DB8"/>
    <w:rsid w:val="00272672"/>
    <w:rsid w:val="00285AA8"/>
    <w:rsid w:val="002F39B7"/>
    <w:rsid w:val="00321EDA"/>
    <w:rsid w:val="00340865"/>
    <w:rsid w:val="00350238"/>
    <w:rsid w:val="003E0DF9"/>
    <w:rsid w:val="003E3218"/>
    <w:rsid w:val="004247F0"/>
    <w:rsid w:val="00614F49"/>
    <w:rsid w:val="006E13E6"/>
    <w:rsid w:val="007D52BD"/>
    <w:rsid w:val="00812D9E"/>
    <w:rsid w:val="0082228F"/>
    <w:rsid w:val="0083170B"/>
    <w:rsid w:val="008432EA"/>
    <w:rsid w:val="009140A1"/>
    <w:rsid w:val="00921DC6"/>
    <w:rsid w:val="009C0056"/>
    <w:rsid w:val="009F1560"/>
    <w:rsid w:val="00A7325C"/>
    <w:rsid w:val="00AB5B1C"/>
    <w:rsid w:val="00AB7E7B"/>
    <w:rsid w:val="00B4514D"/>
    <w:rsid w:val="00B50ABE"/>
    <w:rsid w:val="00BB34DC"/>
    <w:rsid w:val="00BC2B64"/>
    <w:rsid w:val="00BF48B9"/>
    <w:rsid w:val="00C00E4F"/>
    <w:rsid w:val="00C37E21"/>
    <w:rsid w:val="00C62F0F"/>
    <w:rsid w:val="00C72F2D"/>
    <w:rsid w:val="00C94C3D"/>
    <w:rsid w:val="00CA6FDE"/>
    <w:rsid w:val="00CA797F"/>
    <w:rsid w:val="00CD3878"/>
    <w:rsid w:val="00CF5DC3"/>
    <w:rsid w:val="00D43C0A"/>
    <w:rsid w:val="00D6596D"/>
    <w:rsid w:val="00D67040"/>
    <w:rsid w:val="00E13CAE"/>
    <w:rsid w:val="00E15CB0"/>
    <w:rsid w:val="00E40F0E"/>
    <w:rsid w:val="00F03834"/>
    <w:rsid w:val="00F966B4"/>
  </w:rsids>
  <m:mathPr>
    <m:mathFont m:val="Cambria Math"/>
    <m:brkBin m:val="before"/>
    <m:brkBinSub m:val="--"/>
    <m:smallFrac m:val="0"/>
    <m:dispDef/>
    <m:lMargin m:val="0"/>
    <m:rMargin m:val="0"/>
    <m:defJc m:val="centerGroup"/>
    <m:wrapIndent m:val="1440"/>
    <m:intLim m:val="subSup"/>
    <m:naryLim m:val="undOvr"/>
  </m:mathPr>
  <w:themeFontLang w:val="en-Z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W"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8432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C72F2D"/>
    <w:pPr>
      <w:ind w:left="720"/>
      <w:contextualSpacing/>
    </w:pPr>
  </w:style>
  <w:style w:type="character" w:customStyle="1" w:styleId="yellowfade">
    <w:name w:val="yellowfade"/>
    <w:basedOn w:val="Policepardfaut"/>
    <w:rsid w:val="00AB7E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W"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8432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C72F2D"/>
    <w:pPr>
      <w:ind w:left="720"/>
      <w:contextualSpacing/>
    </w:pPr>
  </w:style>
  <w:style w:type="character" w:customStyle="1" w:styleId="yellowfade">
    <w:name w:val="yellowfade"/>
    <w:basedOn w:val="Policepardfaut"/>
    <w:rsid w:val="00AB7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459D5-E277-46C0-8EA8-2E9B49DAD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2388</Words>
  <Characters>13138</Characters>
  <Application>Microsoft Office Word</Application>
  <DocSecurity>0</DocSecurity>
  <Lines>109</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15496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dc:creator>
  <cp:lastModifiedBy>acer</cp:lastModifiedBy>
  <cp:revision>2</cp:revision>
  <dcterms:created xsi:type="dcterms:W3CDTF">2014-08-28T20:04:00Z</dcterms:created>
  <dcterms:modified xsi:type="dcterms:W3CDTF">2014-08-28T20:04:00Z</dcterms:modified>
</cp:coreProperties>
</file>